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CC6" w:rsidRDefault="00A02CC6" w:rsidP="00D34B28">
      <w:pPr>
        <w:rPr>
          <w:rFonts w:ascii="Arial" w:hAnsi="Arial" w:cs="Arial"/>
          <w:b/>
          <w:sz w:val="20"/>
          <w:szCs w:val="20"/>
        </w:rPr>
      </w:pPr>
    </w:p>
    <w:p w:rsidR="00A02CC6" w:rsidRDefault="00A02CC6" w:rsidP="00D34B28">
      <w:pPr>
        <w:rPr>
          <w:rFonts w:ascii="Arial" w:hAnsi="Arial" w:cs="Arial"/>
          <w:b/>
          <w:sz w:val="20"/>
          <w:szCs w:val="20"/>
        </w:rPr>
      </w:pPr>
    </w:p>
    <w:p w:rsidR="00A02CC6" w:rsidRDefault="00A02CC6" w:rsidP="00D34B28">
      <w:pPr>
        <w:rPr>
          <w:rFonts w:ascii="Arial" w:hAnsi="Arial" w:cs="Arial"/>
          <w:b/>
          <w:sz w:val="20"/>
          <w:szCs w:val="20"/>
        </w:rPr>
      </w:pPr>
    </w:p>
    <w:p w:rsidR="00A02CC6" w:rsidRDefault="00A02CC6" w:rsidP="00D34B28">
      <w:pPr>
        <w:rPr>
          <w:rFonts w:ascii="Arial" w:hAnsi="Arial" w:cs="Arial"/>
          <w:b/>
          <w:sz w:val="20"/>
          <w:szCs w:val="20"/>
        </w:rPr>
      </w:pPr>
      <w:r>
        <w:rPr>
          <w:rFonts w:ascii="Arial" w:hAnsi="Arial" w:cs="Arial"/>
          <w:b/>
          <w:noProof/>
          <w:sz w:val="20"/>
          <w:szCs w:val="20"/>
        </w:rPr>
        <w:drawing>
          <wp:inline distT="0" distB="0" distL="0" distR="0">
            <wp:extent cx="4533900" cy="800100"/>
            <wp:effectExtent l="19050" t="0" r="0" b="0"/>
            <wp:docPr id="1" name="Afbeelding 1" descr="H:\Documenten\LH\logo L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en\LH\logo LH.jpg"/>
                    <pic:cNvPicPr>
                      <a:picLocks noChangeAspect="1" noChangeArrowheads="1"/>
                    </pic:cNvPicPr>
                  </pic:nvPicPr>
                  <pic:blipFill>
                    <a:blip r:embed="rId4" cstate="print"/>
                    <a:srcRect/>
                    <a:stretch>
                      <a:fillRect/>
                    </a:stretch>
                  </pic:blipFill>
                  <pic:spPr bwMode="auto">
                    <a:xfrm>
                      <a:off x="0" y="0"/>
                      <a:ext cx="4533900" cy="800100"/>
                    </a:xfrm>
                    <a:prstGeom prst="rect">
                      <a:avLst/>
                    </a:prstGeom>
                    <a:noFill/>
                    <a:ln w="9525">
                      <a:noFill/>
                      <a:miter lim="800000"/>
                      <a:headEnd/>
                      <a:tailEnd/>
                    </a:ln>
                  </pic:spPr>
                </pic:pic>
              </a:graphicData>
            </a:graphic>
          </wp:inline>
        </w:drawing>
      </w:r>
    </w:p>
    <w:p w:rsidR="00A02CC6" w:rsidRDefault="00A02CC6" w:rsidP="00D34B28">
      <w:pPr>
        <w:rPr>
          <w:rFonts w:ascii="Arial" w:hAnsi="Arial" w:cs="Arial"/>
          <w:b/>
          <w:sz w:val="20"/>
          <w:szCs w:val="20"/>
        </w:rPr>
      </w:pPr>
    </w:p>
    <w:p w:rsidR="005D42C4" w:rsidRDefault="005D42C4" w:rsidP="00414DB3">
      <w:pPr>
        <w:rPr>
          <w:rFonts w:ascii="Arial" w:hAnsi="Arial" w:cs="Arial"/>
          <w:b/>
          <w:sz w:val="28"/>
          <w:szCs w:val="28"/>
        </w:rPr>
      </w:pPr>
    </w:p>
    <w:p w:rsidR="00C86F1C" w:rsidRPr="00505146" w:rsidRDefault="00C86F1C" w:rsidP="00C86F1C">
      <w:pPr>
        <w:rPr>
          <w:rFonts w:ascii="Arial" w:hAnsi="Arial" w:cs="Arial"/>
          <w:b/>
          <w:sz w:val="22"/>
          <w:szCs w:val="22"/>
        </w:rPr>
      </w:pPr>
      <w:r w:rsidRPr="00505146">
        <w:rPr>
          <w:rFonts w:ascii="Arial" w:hAnsi="Arial" w:cs="Arial"/>
          <w:b/>
          <w:sz w:val="22"/>
          <w:szCs w:val="22"/>
        </w:rPr>
        <w:t xml:space="preserve">PERSBERICHT </w:t>
      </w:r>
    </w:p>
    <w:p w:rsidR="00C86F1C" w:rsidRPr="00505146" w:rsidRDefault="00C86F1C" w:rsidP="00C86F1C">
      <w:pPr>
        <w:rPr>
          <w:rFonts w:ascii="Arial" w:hAnsi="Arial" w:cs="Arial"/>
          <w:sz w:val="22"/>
          <w:szCs w:val="22"/>
        </w:rPr>
      </w:pPr>
    </w:p>
    <w:p w:rsidR="00C86F1C" w:rsidRPr="00505146" w:rsidRDefault="00C86F1C" w:rsidP="00C86F1C">
      <w:pPr>
        <w:rPr>
          <w:rFonts w:ascii="Arial" w:hAnsi="Arial" w:cs="Arial"/>
          <w:sz w:val="22"/>
          <w:szCs w:val="22"/>
        </w:rPr>
      </w:pPr>
    </w:p>
    <w:p w:rsidR="00C86F1C" w:rsidRPr="00505146" w:rsidRDefault="00C86F1C" w:rsidP="00C86F1C">
      <w:pPr>
        <w:rPr>
          <w:rFonts w:ascii="Arial" w:hAnsi="Arial" w:cs="Arial"/>
          <w:b/>
          <w:sz w:val="28"/>
          <w:szCs w:val="28"/>
        </w:rPr>
      </w:pPr>
      <w:r w:rsidRPr="00505146">
        <w:rPr>
          <w:rFonts w:ascii="Arial" w:hAnsi="Arial" w:cs="Arial"/>
          <w:b/>
          <w:sz w:val="28"/>
          <w:szCs w:val="28"/>
        </w:rPr>
        <w:t>Oorlog thema van Literaire Hemel in april</w:t>
      </w:r>
    </w:p>
    <w:p w:rsidR="00C86F1C" w:rsidRPr="00505146" w:rsidRDefault="00C86F1C" w:rsidP="00C86F1C">
      <w:pPr>
        <w:rPr>
          <w:rFonts w:ascii="Arial" w:hAnsi="Arial" w:cs="Arial"/>
          <w:color w:val="000000"/>
        </w:rPr>
      </w:pPr>
    </w:p>
    <w:p w:rsidR="00C86F1C" w:rsidRPr="00505146" w:rsidRDefault="00C86F1C" w:rsidP="00C86F1C">
      <w:pPr>
        <w:rPr>
          <w:rFonts w:ascii="Arial" w:hAnsi="Arial" w:cs="Arial"/>
          <w:sz w:val="22"/>
          <w:szCs w:val="22"/>
        </w:rPr>
      </w:pPr>
    </w:p>
    <w:p w:rsidR="00C86F1C" w:rsidRPr="00505146" w:rsidRDefault="00C86F1C" w:rsidP="00C86F1C">
      <w:pPr>
        <w:rPr>
          <w:rFonts w:ascii="Arial" w:hAnsi="Arial" w:cs="Arial"/>
          <w:sz w:val="22"/>
          <w:szCs w:val="22"/>
        </w:rPr>
      </w:pPr>
      <w:r w:rsidRPr="00505146">
        <w:rPr>
          <w:rFonts w:ascii="Arial" w:hAnsi="Arial" w:cs="Arial"/>
          <w:sz w:val="22"/>
          <w:szCs w:val="22"/>
        </w:rPr>
        <w:t xml:space="preserve">Vrijdag 12 april is de laatste Literaire Hemel van dit seizoen en volgens goed gebruik is het thema die avond de Tweede Wereldoorlog. </w:t>
      </w:r>
    </w:p>
    <w:p w:rsidR="00C86F1C" w:rsidRPr="00505146" w:rsidRDefault="00C86F1C" w:rsidP="00C86F1C">
      <w:pPr>
        <w:rPr>
          <w:rFonts w:ascii="Arial" w:hAnsi="Arial" w:cs="Arial"/>
          <w:b/>
          <w:sz w:val="22"/>
          <w:szCs w:val="22"/>
        </w:rPr>
      </w:pPr>
    </w:p>
    <w:p w:rsidR="00C86F1C" w:rsidRPr="00505146" w:rsidRDefault="00C86F1C" w:rsidP="00C86F1C">
      <w:pPr>
        <w:rPr>
          <w:rFonts w:ascii="Arial" w:hAnsi="Arial" w:cs="Arial"/>
          <w:sz w:val="22"/>
          <w:szCs w:val="22"/>
        </w:rPr>
      </w:pPr>
      <w:r w:rsidRPr="00505146">
        <w:rPr>
          <w:rFonts w:ascii="Arial" w:hAnsi="Arial" w:cs="Arial"/>
          <w:b/>
          <w:sz w:val="22"/>
          <w:szCs w:val="22"/>
        </w:rPr>
        <w:t>Nico Dros</w:t>
      </w:r>
      <w:r w:rsidRPr="00505146">
        <w:rPr>
          <w:rFonts w:ascii="Arial" w:hAnsi="Arial" w:cs="Arial"/>
          <w:sz w:val="22"/>
          <w:szCs w:val="22"/>
        </w:rPr>
        <w:t xml:space="preserve"> (Texel 1956) schreef </w:t>
      </w:r>
      <w:r w:rsidRPr="00505146">
        <w:rPr>
          <w:rFonts w:ascii="Arial" w:hAnsi="Arial" w:cs="Arial"/>
          <w:i/>
          <w:sz w:val="22"/>
          <w:szCs w:val="22"/>
        </w:rPr>
        <w:t>Oorlogsparadijs</w:t>
      </w:r>
      <w:r w:rsidRPr="00505146">
        <w:rPr>
          <w:rFonts w:ascii="Arial" w:hAnsi="Arial" w:cs="Arial"/>
          <w:sz w:val="22"/>
          <w:szCs w:val="22"/>
        </w:rPr>
        <w:t xml:space="preserve">, een historische roman die zich deels afspeelt op het eiland Texel in de oorlogsjaren. Een jonge arts, die bij het verzet betrokken was, vindt een veilig heenkomen. Hij wordt ingekwartierd bij een boerenfamilie en wordt verliefd op een van de dochters. De opstand van het Georgische bataljon verandert het lieflijk oord in een hel. Vele jaren later – een nieuwe oorlog dreigt – keert de man terug naar het eiland. Het is onvermijdelijk de gebeurtenissen van voorjaar ’45 onder ogen te komen. Hij weet niet welke herinneringen meer pijn doen: de gruwelijkste of juist de mooiste. </w:t>
      </w:r>
      <w:r w:rsidRPr="00505146">
        <w:rPr>
          <w:rFonts w:ascii="Arial" w:hAnsi="Arial" w:cs="Arial"/>
          <w:i/>
          <w:sz w:val="22"/>
          <w:szCs w:val="22"/>
        </w:rPr>
        <w:t>Oorlogsparadijs</w:t>
      </w:r>
      <w:r w:rsidRPr="00505146">
        <w:rPr>
          <w:rFonts w:ascii="Arial" w:hAnsi="Arial" w:cs="Arial"/>
          <w:sz w:val="22"/>
          <w:szCs w:val="22"/>
        </w:rPr>
        <w:t xml:space="preserve"> werd door het boekenpanel in </w:t>
      </w:r>
      <w:r>
        <w:rPr>
          <w:rFonts w:ascii="Arial" w:hAnsi="Arial" w:cs="Arial"/>
          <w:sz w:val="22"/>
          <w:szCs w:val="22"/>
        </w:rPr>
        <w:t xml:space="preserve">het tv-programma </w:t>
      </w:r>
      <w:r w:rsidRPr="00505146">
        <w:rPr>
          <w:rStyle w:val="usercontent"/>
          <w:rFonts w:ascii="Arial" w:hAnsi="Arial" w:cs="Arial"/>
          <w:sz w:val="22"/>
          <w:szCs w:val="22"/>
        </w:rPr>
        <w:t>De Wereld Draait Door getipt als een van de beste boeken van november</w:t>
      </w:r>
      <w:r>
        <w:rPr>
          <w:rStyle w:val="usercontent"/>
          <w:rFonts w:ascii="Arial" w:hAnsi="Arial" w:cs="Arial"/>
          <w:sz w:val="22"/>
          <w:szCs w:val="22"/>
        </w:rPr>
        <w:t>: ”’</w:t>
      </w:r>
      <w:r w:rsidRPr="00BE563A">
        <w:rPr>
          <w:rFonts w:ascii="Arial" w:hAnsi="Arial" w:cs="Arial"/>
          <w:sz w:val="22"/>
          <w:szCs w:val="22"/>
        </w:rPr>
        <w:t xml:space="preserve">Leraren kunnen opgelucht ademhalen, want eindelijk zullen scholieren iets anders op hun lijst zetten dan – hoe mooi ook – </w:t>
      </w:r>
      <w:r w:rsidRPr="00BE563A">
        <w:rPr>
          <w:rFonts w:ascii="Arial" w:hAnsi="Arial" w:cs="Arial"/>
          <w:i/>
          <w:iCs/>
          <w:sz w:val="22"/>
          <w:szCs w:val="22"/>
        </w:rPr>
        <w:t>De aanslag</w:t>
      </w:r>
      <w:r w:rsidRPr="00BE563A">
        <w:rPr>
          <w:rFonts w:ascii="Arial" w:hAnsi="Arial" w:cs="Arial"/>
          <w:sz w:val="22"/>
          <w:szCs w:val="22"/>
        </w:rPr>
        <w:t xml:space="preserve"> of </w:t>
      </w:r>
      <w:r w:rsidRPr="00BE563A">
        <w:rPr>
          <w:rFonts w:ascii="Arial" w:hAnsi="Arial" w:cs="Arial"/>
          <w:i/>
          <w:iCs/>
          <w:sz w:val="22"/>
          <w:szCs w:val="22"/>
        </w:rPr>
        <w:t>De</w:t>
      </w:r>
      <w:r w:rsidRPr="00BE563A">
        <w:rPr>
          <w:rFonts w:ascii="Arial" w:hAnsi="Arial" w:cs="Arial"/>
          <w:sz w:val="22"/>
          <w:szCs w:val="22"/>
        </w:rPr>
        <w:t xml:space="preserve"> </w:t>
      </w:r>
      <w:r w:rsidRPr="00BE563A">
        <w:rPr>
          <w:rFonts w:ascii="Arial" w:hAnsi="Arial" w:cs="Arial"/>
          <w:i/>
          <w:iCs/>
          <w:sz w:val="22"/>
          <w:szCs w:val="22"/>
        </w:rPr>
        <w:t xml:space="preserve">donkere kamer van </w:t>
      </w:r>
      <w:proofErr w:type="spellStart"/>
      <w:r w:rsidRPr="00BE563A">
        <w:rPr>
          <w:rFonts w:ascii="Arial" w:hAnsi="Arial" w:cs="Arial"/>
          <w:i/>
          <w:iCs/>
          <w:sz w:val="22"/>
          <w:szCs w:val="22"/>
        </w:rPr>
        <w:t>Damokles</w:t>
      </w:r>
      <w:proofErr w:type="spellEnd"/>
      <w:r w:rsidRPr="00BE563A">
        <w:rPr>
          <w:rFonts w:ascii="Arial" w:hAnsi="Arial" w:cs="Arial"/>
          <w:sz w:val="22"/>
          <w:szCs w:val="22"/>
        </w:rPr>
        <w:t xml:space="preserve">. Het is briljant, bloedspannend, fenomenaal geschreven. Het is vakwerk. Een 10 met een griffel voor </w:t>
      </w:r>
      <w:r w:rsidRPr="00BE563A">
        <w:rPr>
          <w:rFonts w:ascii="Arial" w:hAnsi="Arial" w:cs="Arial"/>
          <w:i/>
          <w:iCs/>
          <w:sz w:val="22"/>
          <w:szCs w:val="22"/>
        </w:rPr>
        <w:t>Oorlogsparadijs</w:t>
      </w:r>
      <w:r w:rsidRPr="00BE563A">
        <w:rPr>
          <w:rFonts w:ascii="Arial" w:hAnsi="Arial" w:cs="Arial"/>
          <w:sz w:val="22"/>
          <w:szCs w:val="22"/>
        </w:rPr>
        <w:t xml:space="preserve"> van Nico Dros.</w:t>
      </w:r>
      <w:r>
        <w:rPr>
          <w:rFonts w:ascii="Arial" w:hAnsi="Arial" w:cs="Arial"/>
          <w:sz w:val="22"/>
          <w:szCs w:val="22"/>
        </w:rPr>
        <w:t>”</w:t>
      </w:r>
      <w:r w:rsidRPr="00BE563A">
        <w:rPr>
          <w:rStyle w:val="usercontent"/>
          <w:rFonts w:ascii="Arial" w:hAnsi="Arial" w:cs="Arial"/>
          <w:sz w:val="22"/>
          <w:szCs w:val="22"/>
        </w:rPr>
        <w:t xml:space="preserve"> </w:t>
      </w:r>
      <w:r>
        <w:rPr>
          <w:rStyle w:val="usercontent"/>
          <w:rFonts w:ascii="Arial" w:hAnsi="Arial" w:cs="Arial"/>
          <w:sz w:val="22"/>
          <w:szCs w:val="22"/>
        </w:rPr>
        <w:t>Eind maart verscheen de zesde druk.</w:t>
      </w:r>
    </w:p>
    <w:p w:rsidR="00C86F1C" w:rsidRPr="00505146" w:rsidRDefault="00C86F1C" w:rsidP="00C86F1C">
      <w:pPr>
        <w:rPr>
          <w:rFonts w:ascii="Arial" w:hAnsi="Arial" w:cs="Arial"/>
          <w:sz w:val="22"/>
          <w:szCs w:val="22"/>
        </w:rPr>
      </w:pPr>
    </w:p>
    <w:p w:rsidR="00C86F1C" w:rsidRPr="00505146" w:rsidRDefault="00C86F1C" w:rsidP="00C86F1C">
      <w:pPr>
        <w:rPr>
          <w:rFonts w:ascii="Arial" w:hAnsi="Arial" w:cs="Arial"/>
          <w:sz w:val="22"/>
          <w:szCs w:val="22"/>
        </w:rPr>
      </w:pPr>
      <w:r w:rsidRPr="00505146">
        <w:rPr>
          <w:rFonts w:ascii="Arial" w:hAnsi="Arial" w:cs="Arial"/>
          <w:b/>
          <w:sz w:val="22"/>
          <w:szCs w:val="22"/>
        </w:rPr>
        <w:t xml:space="preserve">Bert </w:t>
      </w:r>
      <w:proofErr w:type="spellStart"/>
      <w:r w:rsidRPr="00505146">
        <w:rPr>
          <w:rFonts w:ascii="Arial" w:hAnsi="Arial" w:cs="Arial"/>
          <w:b/>
          <w:sz w:val="22"/>
          <w:szCs w:val="22"/>
        </w:rPr>
        <w:t>Nijmeijer</w:t>
      </w:r>
      <w:proofErr w:type="spellEnd"/>
      <w:r w:rsidRPr="00505146">
        <w:rPr>
          <w:rFonts w:ascii="Arial" w:hAnsi="Arial" w:cs="Arial"/>
          <w:sz w:val="22"/>
          <w:szCs w:val="22"/>
        </w:rPr>
        <w:t xml:space="preserve"> (1971) is geboren in Hoogeveen en woont nu in Groningen. Hij verdiepte zich in Anton </w:t>
      </w:r>
      <w:proofErr w:type="spellStart"/>
      <w:r w:rsidRPr="00505146">
        <w:rPr>
          <w:rFonts w:ascii="Arial" w:hAnsi="Arial" w:cs="Arial"/>
          <w:sz w:val="22"/>
          <w:szCs w:val="22"/>
        </w:rPr>
        <w:t>Heyboer</w:t>
      </w:r>
      <w:proofErr w:type="spellEnd"/>
      <w:r w:rsidRPr="00505146">
        <w:rPr>
          <w:rFonts w:ascii="Arial" w:hAnsi="Arial" w:cs="Arial"/>
          <w:sz w:val="22"/>
          <w:szCs w:val="22"/>
        </w:rPr>
        <w:t xml:space="preserve">, de excentrieke kunstenaar die de wereld het liefst op afstand wilde houden (en diezelfde wereld tegelijk constant om aandacht vroeg). Zes jaar werkte </w:t>
      </w:r>
      <w:proofErr w:type="spellStart"/>
      <w:r w:rsidRPr="00505146">
        <w:rPr>
          <w:rFonts w:ascii="Arial" w:hAnsi="Arial" w:cs="Arial"/>
          <w:sz w:val="22"/>
          <w:szCs w:val="22"/>
        </w:rPr>
        <w:t>Nijmeijer</w:t>
      </w:r>
      <w:proofErr w:type="spellEnd"/>
      <w:r w:rsidRPr="00505146">
        <w:rPr>
          <w:rFonts w:ascii="Arial" w:hAnsi="Arial" w:cs="Arial"/>
          <w:sz w:val="22"/>
          <w:szCs w:val="22"/>
        </w:rPr>
        <w:t xml:space="preserve"> aan zijn biografische speurtocht. Het leverde nieuwe details op over de oorlogsjaren, waarin Anton </w:t>
      </w:r>
      <w:proofErr w:type="spellStart"/>
      <w:r w:rsidRPr="00505146">
        <w:rPr>
          <w:rFonts w:ascii="Arial" w:hAnsi="Arial" w:cs="Arial"/>
          <w:sz w:val="22"/>
          <w:szCs w:val="22"/>
        </w:rPr>
        <w:t>Heyboer</w:t>
      </w:r>
      <w:proofErr w:type="spellEnd"/>
      <w:r w:rsidRPr="00505146">
        <w:rPr>
          <w:rFonts w:ascii="Arial" w:hAnsi="Arial" w:cs="Arial"/>
          <w:sz w:val="22"/>
          <w:szCs w:val="22"/>
        </w:rPr>
        <w:t xml:space="preserve"> zeven maanden te werk was gesteld in Berlijn. In het boek staat </w:t>
      </w:r>
      <w:proofErr w:type="spellStart"/>
      <w:r w:rsidRPr="00505146">
        <w:rPr>
          <w:rFonts w:ascii="Arial" w:hAnsi="Arial" w:cs="Arial"/>
          <w:sz w:val="22"/>
          <w:szCs w:val="22"/>
        </w:rPr>
        <w:t>Nijmeijer</w:t>
      </w:r>
      <w:proofErr w:type="spellEnd"/>
      <w:r w:rsidRPr="00505146">
        <w:rPr>
          <w:rFonts w:ascii="Arial" w:hAnsi="Arial" w:cs="Arial"/>
          <w:sz w:val="22"/>
          <w:szCs w:val="22"/>
        </w:rPr>
        <w:t xml:space="preserve"> ook stil bij de periode na de Tweede Wereldoorlog toen </w:t>
      </w:r>
      <w:proofErr w:type="spellStart"/>
      <w:r w:rsidRPr="00505146">
        <w:rPr>
          <w:rFonts w:ascii="Arial" w:hAnsi="Arial" w:cs="Arial"/>
          <w:sz w:val="22"/>
          <w:szCs w:val="22"/>
        </w:rPr>
        <w:t>Heyboer</w:t>
      </w:r>
      <w:proofErr w:type="spellEnd"/>
      <w:r w:rsidRPr="00505146">
        <w:rPr>
          <w:rFonts w:ascii="Arial" w:hAnsi="Arial" w:cs="Arial"/>
          <w:sz w:val="22"/>
          <w:szCs w:val="22"/>
        </w:rPr>
        <w:t xml:space="preserve"> in Borger woonde, in hetzelfde Groene Kruisgebouw aan de </w:t>
      </w:r>
      <w:proofErr w:type="spellStart"/>
      <w:r w:rsidRPr="00505146">
        <w:rPr>
          <w:rFonts w:ascii="Arial" w:hAnsi="Arial" w:cs="Arial"/>
          <w:sz w:val="22"/>
          <w:szCs w:val="22"/>
        </w:rPr>
        <w:t>Molenstraat</w:t>
      </w:r>
      <w:proofErr w:type="spellEnd"/>
      <w:r w:rsidRPr="00505146">
        <w:rPr>
          <w:rFonts w:ascii="Arial" w:hAnsi="Arial" w:cs="Arial"/>
          <w:sz w:val="22"/>
          <w:szCs w:val="22"/>
        </w:rPr>
        <w:t xml:space="preserve"> als dichter en schilder Hans </w:t>
      </w:r>
      <w:proofErr w:type="spellStart"/>
      <w:r w:rsidRPr="00505146">
        <w:rPr>
          <w:rFonts w:ascii="Arial" w:hAnsi="Arial" w:cs="Arial"/>
          <w:sz w:val="22"/>
          <w:szCs w:val="22"/>
        </w:rPr>
        <w:t>Heyting</w:t>
      </w:r>
      <w:proofErr w:type="spellEnd"/>
      <w:r w:rsidRPr="00505146">
        <w:rPr>
          <w:rFonts w:ascii="Arial" w:hAnsi="Arial" w:cs="Arial"/>
          <w:sz w:val="22"/>
          <w:szCs w:val="22"/>
        </w:rPr>
        <w:t>.</w:t>
      </w:r>
    </w:p>
    <w:p w:rsidR="00C86F1C" w:rsidRPr="00505146" w:rsidRDefault="00C86F1C" w:rsidP="00C86F1C">
      <w:pPr>
        <w:rPr>
          <w:rFonts w:ascii="Arial" w:hAnsi="Arial" w:cs="Arial"/>
          <w:sz w:val="22"/>
          <w:szCs w:val="22"/>
        </w:rPr>
      </w:pPr>
    </w:p>
    <w:p w:rsidR="00C86F1C" w:rsidRPr="00505146" w:rsidRDefault="00C86F1C" w:rsidP="00C86F1C">
      <w:pPr>
        <w:rPr>
          <w:rFonts w:ascii="Arial" w:hAnsi="Arial" w:cs="Arial"/>
          <w:sz w:val="22"/>
          <w:szCs w:val="22"/>
        </w:rPr>
      </w:pPr>
      <w:r w:rsidRPr="00505146">
        <w:rPr>
          <w:rFonts w:ascii="Arial" w:hAnsi="Arial" w:cs="Arial"/>
          <w:sz w:val="22"/>
          <w:szCs w:val="22"/>
        </w:rPr>
        <w:t xml:space="preserve">Derde gast in café De </w:t>
      </w:r>
      <w:proofErr w:type="spellStart"/>
      <w:r w:rsidRPr="00505146">
        <w:rPr>
          <w:rFonts w:ascii="Arial" w:hAnsi="Arial" w:cs="Arial"/>
          <w:sz w:val="22"/>
          <w:szCs w:val="22"/>
        </w:rPr>
        <w:t>Amer</w:t>
      </w:r>
      <w:proofErr w:type="spellEnd"/>
      <w:r w:rsidRPr="00505146">
        <w:rPr>
          <w:rFonts w:ascii="Arial" w:hAnsi="Arial" w:cs="Arial"/>
          <w:sz w:val="22"/>
          <w:szCs w:val="22"/>
        </w:rPr>
        <w:t xml:space="preserve"> is </w:t>
      </w:r>
      <w:r w:rsidRPr="00505146">
        <w:rPr>
          <w:rFonts w:ascii="Arial" w:hAnsi="Arial" w:cs="Arial"/>
          <w:b/>
          <w:sz w:val="22"/>
          <w:szCs w:val="22"/>
        </w:rPr>
        <w:t xml:space="preserve">Gerard </w:t>
      </w:r>
      <w:proofErr w:type="spellStart"/>
      <w:r w:rsidRPr="00505146">
        <w:rPr>
          <w:rFonts w:ascii="Arial" w:hAnsi="Arial" w:cs="Arial"/>
          <w:b/>
          <w:sz w:val="22"/>
          <w:szCs w:val="22"/>
        </w:rPr>
        <w:t>Nijenhuis</w:t>
      </w:r>
      <w:proofErr w:type="spellEnd"/>
      <w:r w:rsidRPr="00505146">
        <w:rPr>
          <w:rFonts w:ascii="Arial" w:hAnsi="Arial" w:cs="Arial"/>
          <w:sz w:val="22"/>
          <w:szCs w:val="22"/>
        </w:rPr>
        <w:t xml:space="preserve">. Hij vertelt over Jan </w:t>
      </w:r>
      <w:proofErr w:type="spellStart"/>
      <w:r w:rsidRPr="00505146">
        <w:rPr>
          <w:rFonts w:ascii="Arial" w:hAnsi="Arial" w:cs="Arial"/>
          <w:sz w:val="22"/>
          <w:szCs w:val="22"/>
        </w:rPr>
        <w:t>Naarding</w:t>
      </w:r>
      <w:proofErr w:type="spellEnd"/>
      <w:r w:rsidRPr="00505146">
        <w:rPr>
          <w:rFonts w:ascii="Arial" w:hAnsi="Arial" w:cs="Arial"/>
          <w:sz w:val="22"/>
          <w:szCs w:val="22"/>
        </w:rPr>
        <w:t xml:space="preserve"> (1903-1963). </w:t>
      </w:r>
      <w:proofErr w:type="spellStart"/>
      <w:r w:rsidRPr="00505146">
        <w:rPr>
          <w:rFonts w:ascii="Arial" w:hAnsi="Arial" w:cs="Arial"/>
          <w:sz w:val="22"/>
          <w:szCs w:val="22"/>
        </w:rPr>
        <w:t>Naarding</w:t>
      </w:r>
      <w:proofErr w:type="spellEnd"/>
      <w:r w:rsidRPr="00505146">
        <w:rPr>
          <w:rFonts w:ascii="Arial" w:hAnsi="Arial" w:cs="Arial"/>
          <w:sz w:val="22"/>
          <w:szCs w:val="22"/>
        </w:rPr>
        <w:t xml:space="preserve"> was schrijver en dialectoloog. </w:t>
      </w:r>
      <w:r>
        <w:rPr>
          <w:rFonts w:ascii="Arial" w:hAnsi="Arial" w:cs="Arial"/>
          <w:sz w:val="22"/>
          <w:szCs w:val="22"/>
        </w:rPr>
        <w:t xml:space="preserve">Hij was betrokken bij de oprichting van de Drentse </w:t>
      </w:r>
      <w:proofErr w:type="spellStart"/>
      <w:r>
        <w:rPr>
          <w:rFonts w:ascii="Arial" w:hAnsi="Arial" w:cs="Arial"/>
          <w:sz w:val="22"/>
          <w:szCs w:val="22"/>
        </w:rPr>
        <w:t>Schrieverskring</w:t>
      </w:r>
      <w:proofErr w:type="spellEnd"/>
      <w:r>
        <w:rPr>
          <w:rFonts w:ascii="Arial" w:hAnsi="Arial" w:cs="Arial"/>
          <w:sz w:val="22"/>
          <w:szCs w:val="22"/>
        </w:rPr>
        <w:t xml:space="preserve"> en grote stimulator van onderzoek naar de Drentse streektaal en veldnamen. Ook was hij actief in tal van Drentse culturele organisaties. Gerard </w:t>
      </w:r>
      <w:proofErr w:type="spellStart"/>
      <w:r>
        <w:rPr>
          <w:rFonts w:ascii="Arial" w:hAnsi="Arial" w:cs="Arial"/>
          <w:sz w:val="22"/>
          <w:szCs w:val="22"/>
        </w:rPr>
        <w:t>Nijenhuis</w:t>
      </w:r>
      <w:proofErr w:type="spellEnd"/>
      <w:r>
        <w:rPr>
          <w:rFonts w:ascii="Arial" w:hAnsi="Arial" w:cs="Arial"/>
          <w:sz w:val="22"/>
          <w:szCs w:val="22"/>
        </w:rPr>
        <w:t xml:space="preserve"> kreeg op de HBS in Assen Nederlands van </w:t>
      </w:r>
      <w:proofErr w:type="spellStart"/>
      <w:r>
        <w:rPr>
          <w:rFonts w:ascii="Arial" w:hAnsi="Arial" w:cs="Arial"/>
          <w:sz w:val="22"/>
          <w:szCs w:val="22"/>
        </w:rPr>
        <w:t>Naarding</w:t>
      </w:r>
      <w:proofErr w:type="spellEnd"/>
      <w:r>
        <w:rPr>
          <w:rFonts w:ascii="Arial" w:hAnsi="Arial" w:cs="Arial"/>
          <w:sz w:val="22"/>
          <w:szCs w:val="22"/>
        </w:rPr>
        <w:t xml:space="preserve"> en zat samen met hem in de Drentse </w:t>
      </w:r>
      <w:proofErr w:type="spellStart"/>
      <w:r>
        <w:rPr>
          <w:rFonts w:ascii="Arial" w:hAnsi="Arial" w:cs="Arial"/>
          <w:sz w:val="22"/>
          <w:szCs w:val="22"/>
        </w:rPr>
        <w:t>Schrieverskring</w:t>
      </w:r>
      <w:proofErr w:type="spellEnd"/>
      <w:r>
        <w:rPr>
          <w:rFonts w:ascii="Arial" w:hAnsi="Arial" w:cs="Arial"/>
          <w:sz w:val="22"/>
          <w:szCs w:val="22"/>
        </w:rPr>
        <w:t xml:space="preserve">. </w:t>
      </w:r>
      <w:proofErr w:type="spellStart"/>
      <w:r>
        <w:rPr>
          <w:rFonts w:ascii="Arial" w:hAnsi="Arial" w:cs="Arial"/>
          <w:sz w:val="22"/>
          <w:szCs w:val="22"/>
        </w:rPr>
        <w:t>Naardings</w:t>
      </w:r>
      <w:proofErr w:type="spellEnd"/>
      <w:r>
        <w:rPr>
          <w:rFonts w:ascii="Arial" w:hAnsi="Arial" w:cs="Arial"/>
          <w:sz w:val="22"/>
          <w:szCs w:val="22"/>
        </w:rPr>
        <w:t xml:space="preserve"> houding in de oorlog werd later als discutabel ervaren. </w:t>
      </w:r>
    </w:p>
    <w:p w:rsidR="00C86F1C" w:rsidRPr="00505146" w:rsidRDefault="00C86F1C" w:rsidP="00C86F1C">
      <w:pPr>
        <w:rPr>
          <w:rFonts w:ascii="Arial" w:hAnsi="Arial" w:cs="Arial"/>
          <w:color w:val="000000"/>
          <w:sz w:val="22"/>
          <w:szCs w:val="22"/>
        </w:rPr>
      </w:pPr>
      <w:r w:rsidRPr="00505146">
        <w:rPr>
          <w:rFonts w:ascii="Arial" w:hAnsi="Arial" w:cs="Arial"/>
          <w:sz w:val="22"/>
          <w:szCs w:val="22"/>
        </w:rPr>
        <w:t xml:space="preserve"> </w:t>
      </w:r>
    </w:p>
    <w:p w:rsidR="00C86F1C" w:rsidRPr="00505146" w:rsidRDefault="00C86F1C" w:rsidP="00C86F1C">
      <w:pPr>
        <w:rPr>
          <w:rFonts w:ascii="Arial" w:hAnsi="Arial" w:cs="Arial"/>
          <w:sz w:val="22"/>
          <w:szCs w:val="22"/>
        </w:rPr>
      </w:pPr>
      <w:r w:rsidRPr="00505146">
        <w:rPr>
          <w:rFonts w:ascii="Arial" w:hAnsi="Arial" w:cs="Arial"/>
          <w:sz w:val="22"/>
          <w:szCs w:val="22"/>
        </w:rPr>
        <w:t xml:space="preserve">Interviews: </w:t>
      </w:r>
      <w:smartTag w:uri="urn:schemas-microsoft-com:office:smarttags" w:element="PersonName">
        <w:smartTagPr>
          <w:attr w:name="ProductID" w:val="Albert Haar"/>
        </w:smartTagPr>
        <w:r w:rsidRPr="00505146">
          <w:rPr>
            <w:rFonts w:ascii="Arial" w:hAnsi="Arial" w:cs="Arial"/>
            <w:sz w:val="22"/>
            <w:szCs w:val="22"/>
          </w:rPr>
          <w:t>Albert Haar</w:t>
        </w:r>
      </w:smartTag>
      <w:r w:rsidRPr="00505146">
        <w:rPr>
          <w:rFonts w:ascii="Arial" w:hAnsi="Arial" w:cs="Arial"/>
          <w:sz w:val="22"/>
          <w:szCs w:val="22"/>
        </w:rPr>
        <w:t xml:space="preserve"> en Annette Timmer.</w:t>
      </w:r>
    </w:p>
    <w:p w:rsidR="00C86F1C" w:rsidRPr="00505146" w:rsidRDefault="00C86F1C" w:rsidP="00C86F1C">
      <w:pPr>
        <w:rPr>
          <w:rFonts w:ascii="Arial" w:hAnsi="Arial" w:cs="Arial"/>
          <w:sz w:val="22"/>
          <w:szCs w:val="22"/>
        </w:rPr>
      </w:pPr>
    </w:p>
    <w:p w:rsidR="00C86F1C" w:rsidRPr="00505146" w:rsidRDefault="00C86F1C" w:rsidP="00C86F1C">
      <w:pPr>
        <w:rPr>
          <w:rFonts w:ascii="Arial" w:hAnsi="Arial" w:cs="Arial"/>
          <w:b/>
          <w:sz w:val="22"/>
          <w:szCs w:val="22"/>
        </w:rPr>
      </w:pPr>
      <w:r w:rsidRPr="00505146">
        <w:rPr>
          <w:rFonts w:ascii="Arial" w:hAnsi="Arial" w:cs="Arial"/>
          <w:b/>
          <w:sz w:val="22"/>
          <w:szCs w:val="22"/>
        </w:rPr>
        <w:t xml:space="preserve">De Literaire Hemel, vrijdag 12 april </w:t>
      </w:r>
      <w:smartTag w:uri="urn:schemas-microsoft-com:office:smarttags" w:element="metricconverter">
        <w:smartTagPr>
          <w:attr w:name="ProductID" w:val="2013 in"/>
        </w:smartTagPr>
        <w:r w:rsidRPr="00505146">
          <w:rPr>
            <w:rFonts w:ascii="Arial" w:hAnsi="Arial" w:cs="Arial"/>
            <w:b/>
            <w:sz w:val="22"/>
            <w:szCs w:val="22"/>
          </w:rPr>
          <w:t>2013 in</w:t>
        </w:r>
      </w:smartTag>
      <w:r w:rsidRPr="00505146">
        <w:rPr>
          <w:rFonts w:ascii="Arial" w:hAnsi="Arial" w:cs="Arial"/>
          <w:b/>
          <w:sz w:val="22"/>
          <w:szCs w:val="22"/>
        </w:rPr>
        <w:t xml:space="preserve"> café De </w:t>
      </w:r>
      <w:proofErr w:type="spellStart"/>
      <w:r w:rsidRPr="00505146">
        <w:rPr>
          <w:rFonts w:ascii="Arial" w:hAnsi="Arial" w:cs="Arial"/>
          <w:b/>
          <w:sz w:val="22"/>
          <w:szCs w:val="22"/>
        </w:rPr>
        <w:t>Amer</w:t>
      </w:r>
      <w:proofErr w:type="spellEnd"/>
      <w:r w:rsidRPr="00505146">
        <w:rPr>
          <w:rFonts w:ascii="Arial" w:hAnsi="Arial" w:cs="Arial"/>
          <w:b/>
          <w:sz w:val="22"/>
          <w:szCs w:val="22"/>
        </w:rPr>
        <w:t xml:space="preserve"> in Amen</w:t>
      </w:r>
    </w:p>
    <w:p w:rsidR="00C86F1C" w:rsidRPr="00505146" w:rsidRDefault="00C86F1C" w:rsidP="00C86F1C">
      <w:pPr>
        <w:rPr>
          <w:rFonts w:ascii="Arial" w:hAnsi="Arial" w:cs="Arial"/>
          <w:b/>
          <w:sz w:val="22"/>
          <w:szCs w:val="22"/>
        </w:rPr>
      </w:pPr>
      <w:r w:rsidRPr="00505146">
        <w:rPr>
          <w:rFonts w:ascii="Arial" w:hAnsi="Arial" w:cs="Arial"/>
          <w:b/>
          <w:sz w:val="22"/>
          <w:szCs w:val="22"/>
        </w:rPr>
        <w:t>Aanvang: 20.30 uur</w:t>
      </w:r>
    </w:p>
    <w:p w:rsidR="00C86F1C" w:rsidRPr="00505146" w:rsidRDefault="00C86F1C" w:rsidP="00C86F1C">
      <w:pPr>
        <w:rPr>
          <w:rFonts w:ascii="Arial" w:hAnsi="Arial" w:cs="Arial"/>
          <w:sz w:val="22"/>
          <w:szCs w:val="22"/>
        </w:rPr>
      </w:pPr>
    </w:p>
    <w:p w:rsidR="00C86F1C" w:rsidRPr="00505146" w:rsidRDefault="00C86F1C" w:rsidP="00C86F1C">
      <w:pPr>
        <w:rPr>
          <w:rFonts w:ascii="Arial" w:hAnsi="Arial" w:cs="Arial"/>
          <w:sz w:val="22"/>
          <w:szCs w:val="22"/>
        </w:rPr>
      </w:pPr>
    </w:p>
    <w:p w:rsidR="004B0380" w:rsidRDefault="00C86F1C" w:rsidP="00414DB3">
      <w:pPr>
        <w:rPr>
          <w:rFonts w:ascii="Arial" w:hAnsi="Arial" w:cs="Arial"/>
          <w:b/>
          <w:sz w:val="28"/>
          <w:szCs w:val="28"/>
        </w:rPr>
      </w:pPr>
      <w:r w:rsidRPr="00505146">
        <w:rPr>
          <w:rFonts w:ascii="Arial" w:hAnsi="Arial" w:cs="Arial"/>
          <w:sz w:val="22"/>
          <w:szCs w:val="22"/>
        </w:rPr>
        <w:t xml:space="preserve">Nadere informatie: </w:t>
      </w:r>
      <w:smartTag w:uri="urn:schemas-microsoft-com:office:smarttags" w:element="PersonName">
        <w:smartTagPr>
          <w:attr w:name="ProductID" w:val="Albert Haar"/>
        </w:smartTagPr>
        <w:r w:rsidRPr="00505146">
          <w:rPr>
            <w:rFonts w:ascii="Arial" w:hAnsi="Arial" w:cs="Arial"/>
            <w:sz w:val="22"/>
            <w:szCs w:val="22"/>
          </w:rPr>
          <w:t>Albert Haar</w:t>
        </w:r>
      </w:smartTag>
      <w:r w:rsidRPr="00505146">
        <w:rPr>
          <w:rFonts w:ascii="Arial" w:hAnsi="Arial" w:cs="Arial"/>
          <w:sz w:val="22"/>
          <w:szCs w:val="22"/>
        </w:rPr>
        <w:t>, 0528 – 374392 / 06 – 27074771</w:t>
      </w:r>
    </w:p>
    <w:sectPr w:rsidR="004B0380" w:rsidSect="00666E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stylePaneFormatFilter w:val="3F01"/>
  <w:defaultTabStop w:val="708"/>
  <w:hyphenationZone w:val="425"/>
  <w:characterSpacingControl w:val="doNotCompress"/>
  <w:compat/>
  <w:rsids>
    <w:rsidRoot w:val="00C60473"/>
    <w:rsid w:val="00015CD6"/>
    <w:rsid w:val="000559C0"/>
    <w:rsid w:val="000635EB"/>
    <w:rsid w:val="00070AEB"/>
    <w:rsid w:val="000B1020"/>
    <w:rsid w:val="000B2B0B"/>
    <w:rsid w:val="000C6703"/>
    <w:rsid w:val="00107C56"/>
    <w:rsid w:val="00130AB4"/>
    <w:rsid w:val="00141FE4"/>
    <w:rsid w:val="00152D6A"/>
    <w:rsid w:val="0016279C"/>
    <w:rsid w:val="001714AA"/>
    <w:rsid w:val="00182BF6"/>
    <w:rsid w:val="001976DC"/>
    <w:rsid w:val="001D0EF6"/>
    <w:rsid w:val="001E31C8"/>
    <w:rsid w:val="00203C51"/>
    <w:rsid w:val="00216950"/>
    <w:rsid w:val="00262012"/>
    <w:rsid w:val="00272CF4"/>
    <w:rsid w:val="002974B0"/>
    <w:rsid w:val="002C0368"/>
    <w:rsid w:val="00305A0D"/>
    <w:rsid w:val="00317AF9"/>
    <w:rsid w:val="00341D4F"/>
    <w:rsid w:val="00355DA6"/>
    <w:rsid w:val="00396B19"/>
    <w:rsid w:val="003A2CB5"/>
    <w:rsid w:val="003A720A"/>
    <w:rsid w:val="003C58A6"/>
    <w:rsid w:val="003D24A5"/>
    <w:rsid w:val="003F734A"/>
    <w:rsid w:val="004052A8"/>
    <w:rsid w:val="00414DB3"/>
    <w:rsid w:val="00424CA7"/>
    <w:rsid w:val="00432FD4"/>
    <w:rsid w:val="00441B4A"/>
    <w:rsid w:val="0046494C"/>
    <w:rsid w:val="00482AFC"/>
    <w:rsid w:val="00483884"/>
    <w:rsid w:val="004A4CDF"/>
    <w:rsid w:val="004B0380"/>
    <w:rsid w:val="004C0FDC"/>
    <w:rsid w:val="004D678F"/>
    <w:rsid w:val="005A2D78"/>
    <w:rsid w:val="005A4E37"/>
    <w:rsid w:val="005B3D2D"/>
    <w:rsid w:val="005D42C4"/>
    <w:rsid w:val="00617173"/>
    <w:rsid w:val="006238CC"/>
    <w:rsid w:val="00644D7E"/>
    <w:rsid w:val="00666EB6"/>
    <w:rsid w:val="006800F2"/>
    <w:rsid w:val="00685E80"/>
    <w:rsid w:val="00692EB2"/>
    <w:rsid w:val="006B4607"/>
    <w:rsid w:val="006B4C61"/>
    <w:rsid w:val="006C19D5"/>
    <w:rsid w:val="006C4604"/>
    <w:rsid w:val="006C4E25"/>
    <w:rsid w:val="00727025"/>
    <w:rsid w:val="00732E8B"/>
    <w:rsid w:val="0073346C"/>
    <w:rsid w:val="007471EA"/>
    <w:rsid w:val="0075491D"/>
    <w:rsid w:val="00754E81"/>
    <w:rsid w:val="00765453"/>
    <w:rsid w:val="0077063D"/>
    <w:rsid w:val="00776D2E"/>
    <w:rsid w:val="007A1BF8"/>
    <w:rsid w:val="007E71BE"/>
    <w:rsid w:val="008B6017"/>
    <w:rsid w:val="008C724A"/>
    <w:rsid w:val="008D536C"/>
    <w:rsid w:val="008E56BE"/>
    <w:rsid w:val="008F3792"/>
    <w:rsid w:val="00921060"/>
    <w:rsid w:val="00932B34"/>
    <w:rsid w:val="009410BC"/>
    <w:rsid w:val="00960B92"/>
    <w:rsid w:val="009702A7"/>
    <w:rsid w:val="00976F0F"/>
    <w:rsid w:val="00995C14"/>
    <w:rsid w:val="009A23ED"/>
    <w:rsid w:val="00A02CC6"/>
    <w:rsid w:val="00A3683B"/>
    <w:rsid w:val="00A631FE"/>
    <w:rsid w:val="00A803A2"/>
    <w:rsid w:val="00A8329E"/>
    <w:rsid w:val="00AC4399"/>
    <w:rsid w:val="00AD236C"/>
    <w:rsid w:val="00AD6FF6"/>
    <w:rsid w:val="00AE3121"/>
    <w:rsid w:val="00B02D3C"/>
    <w:rsid w:val="00B23187"/>
    <w:rsid w:val="00B47669"/>
    <w:rsid w:val="00B54519"/>
    <w:rsid w:val="00B60A39"/>
    <w:rsid w:val="00B61857"/>
    <w:rsid w:val="00B66C8A"/>
    <w:rsid w:val="00BC029A"/>
    <w:rsid w:val="00BD2B12"/>
    <w:rsid w:val="00BD3F78"/>
    <w:rsid w:val="00C02CF5"/>
    <w:rsid w:val="00C27C30"/>
    <w:rsid w:val="00C32029"/>
    <w:rsid w:val="00C336F0"/>
    <w:rsid w:val="00C35F36"/>
    <w:rsid w:val="00C60473"/>
    <w:rsid w:val="00C62C1E"/>
    <w:rsid w:val="00C649B7"/>
    <w:rsid w:val="00C73C7F"/>
    <w:rsid w:val="00C75091"/>
    <w:rsid w:val="00C86F1C"/>
    <w:rsid w:val="00C94CCE"/>
    <w:rsid w:val="00CE53D9"/>
    <w:rsid w:val="00D00BA8"/>
    <w:rsid w:val="00D10E5E"/>
    <w:rsid w:val="00D34B28"/>
    <w:rsid w:val="00D3736E"/>
    <w:rsid w:val="00D72B61"/>
    <w:rsid w:val="00D82005"/>
    <w:rsid w:val="00DB2748"/>
    <w:rsid w:val="00DE713A"/>
    <w:rsid w:val="00E04F1B"/>
    <w:rsid w:val="00E121E5"/>
    <w:rsid w:val="00E816F6"/>
    <w:rsid w:val="00E837E4"/>
    <w:rsid w:val="00EA6737"/>
    <w:rsid w:val="00EC3E9D"/>
    <w:rsid w:val="00EC7E10"/>
    <w:rsid w:val="00F046AA"/>
    <w:rsid w:val="00F1774E"/>
    <w:rsid w:val="00F7266C"/>
    <w:rsid w:val="00F93ADF"/>
    <w:rsid w:val="00FA1934"/>
    <w:rsid w:val="00FC4631"/>
    <w:rsid w:val="00FD138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60473"/>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60473"/>
    <w:rPr>
      <w:color w:val="0000FF"/>
      <w:u w:val="single"/>
    </w:rPr>
  </w:style>
  <w:style w:type="character" w:styleId="Nadruk">
    <w:name w:val="Emphasis"/>
    <w:basedOn w:val="Standaardalinea-lettertype"/>
    <w:qFormat/>
    <w:rsid w:val="00765453"/>
    <w:rPr>
      <w:i/>
      <w:iCs/>
    </w:rPr>
  </w:style>
  <w:style w:type="paragraph" w:styleId="Normaalweb">
    <w:name w:val="Normal (Web)"/>
    <w:basedOn w:val="Standaard"/>
    <w:uiPriority w:val="99"/>
    <w:rsid w:val="00EA6737"/>
    <w:pPr>
      <w:spacing w:before="100" w:beforeAutospacing="1" w:after="100" w:afterAutospacing="1"/>
    </w:pPr>
  </w:style>
  <w:style w:type="paragraph" w:styleId="Ballontekst">
    <w:name w:val="Balloon Text"/>
    <w:basedOn w:val="Standaard"/>
    <w:link w:val="BallontekstChar"/>
    <w:rsid w:val="00F93ADF"/>
    <w:rPr>
      <w:rFonts w:ascii="Tahoma" w:hAnsi="Tahoma" w:cs="Tahoma"/>
      <w:sz w:val="16"/>
      <w:szCs w:val="16"/>
    </w:rPr>
  </w:style>
  <w:style w:type="character" w:customStyle="1" w:styleId="BallontekstChar">
    <w:name w:val="Ballontekst Char"/>
    <w:basedOn w:val="Standaardalinea-lettertype"/>
    <w:link w:val="Ballontekst"/>
    <w:rsid w:val="00F93ADF"/>
    <w:rPr>
      <w:rFonts w:ascii="Tahoma" w:hAnsi="Tahoma" w:cs="Tahoma"/>
      <w:sz w:val="16"/>
      <w:szCs w:val="16"/>
    </w:rPr>
  </w:style>
  <w:style w:type="character" w:customStyle="1" w:styleId="E-mailStijl201">
    <w:name w:val="E-mailStijl20"/>
    <w:aliases w:val="E-mailStijl20"/>
    <w:basedOn w:val="Standaardalinea-lettertype"/>
    <w:semiHidden/>
    <w:personal/>
    <w:personalCompose/>
    <w:rsid w:val="00B23187"/>
    <w:rPr>
      <w:rFonts w:ascii="Arial" w:hAnsi="Arial" w:cs="Arial"/>
      <w:color w:val="auto"/>
      <w:sz w:val="20"/>
      <w:szCs w:val="20"/>
    </w:rPr>
  </w:style>
  <w:style w:type="character" w:customStyle="1" w:styleId="apple-converted-space">
    <w:name w:val="apple-converted-space"/>
    <w:basedOn w:val="Standaardalinea-lettertype"/>
    <w:rsid w:val="00D72B61"/>
  </w:style>
  <w:style w:type="character" w:styleId="Zwaar">
    <w:name w:val="Strong"/>
    <w:basedOn w:val="Standaardalinea-lettertype"/>
    <w:qFormat/>
    <w:rsid w:val="00D72B61"/>
    <w:rPr>
      <w:b/>
      <w:bCs/>
    </w:rPr>
  </w:style>
  <w:style w:type="character" w:customStyle="1" w:styleId="caps">
    <w:name w:val="caps"/>
    <w:basedOn w:val="Standaardalinea-lettertype"/>
    <w:rsid w:val="0046494C"/>
  </w:style>
  <w:style w:type="character" w:customStyle="1" w:styleId="usercontent">
    <w:name w:val="usercontent"/>
    <w:basedOn w:val="Standaardalinea-lettertype"/>
    <w:rsid w:val="00C86F1C"/>
  </w:style>
</w:styles>
</file>

<file path=word/webSettings.xml><?xml version="1.0" encoding="utf-8"?>
<w:webSettings xmlns:r="http://schemas.openxmlformats.org/officeDocument/2006/relationships" xmlns:w="http://schemas.openxmlformats.org/wordprocessingml/2006/main">
  <w:divs>
    <w:div w:id="1755316766">
      <w:bodyDiv w:val="1"/>
      <w:marLeft w:val="0"/>
      <w:marRight w:val="0"/>
      <w:marTop w:val="0"/>
      <w:marBottom w:val="0"/>
      <w:divBdr>
        <w:top w:val="none" w:sz="0" w:space="0" w:color="auto"/>
        <w:left w:val="none" w:sz="0" w:space="0" w:color="auto"/>
        <w:bottom w:val="none" w:sz="0" w:space="0" w:color="auto"/>
        <w:right w:val="none" w:sz="0" w:space="0" w:color="auto"/>
      </w:divBdr>
    </w:div>
    <w:div w:id="204205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405</Words>
  <Characters>2229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PERSBERICHT </vt:lpstr>
    </vt:vector>
  </TitlesOfParts>
  <Company>rtv drenthe</Company>
  <LinksUpToDate>false</LinksUpToDate>
  <CharactersWithSpaces>2629</CharactersWithSpaces>
  <SharedDoc>false</SharedDoc>
  <HLinks>
    <vt:vector size="6" baseType="variant">
      <vt:variant>
        <vt:i4>852040</vt:i4>
      </vt:variant>
      <vt:variant>
        <vt:i4>0</vt:i4>
      </vt:variant>
      <vt:variant>
        <vt:i4>0</vt:i4>
      </vt:variant>
      <vt:variant>
        <vt:i4>5</vt:i4>
      </vt:variant>
      <vt:variant>
        <vt:lpwstr>http://www.literairehemel,nl/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dc:title>
  <dc:subject/>
  <dc:creator>annette timmer</dc:creator>
  <cp:keywords/>
  <dc:description/>
  <cp:lastModifiedBy>albert haar</cp:lastModifiedBy>
  <cp:revision>2</cp:revision>
  <cp:lastPrinted>2013-01-30T11:45:00Z</cp:lastPrinted>
  <dcterms:created xsi:type="dcterms:W3CDTF">2013-03-31T22:14:00Z</dcterms:created>
  <dcterms:modified xsi:type="dcterms:W3CDTF">2013-03-31T22:14:00Z</dcterms:modified>
</cp:coreProperties>
</file>