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r>
        <w:rPr>
          <w:rFonts w:ascii="Arial" w:hAnsi="Arial" w:cs="Arial"/>
          <w:b/>
          <w:noProof/>
          <w:sz w:val="20"/>
          <w:szCs w:val="20"/>
        </w:rPr>
        <w:drawing>
          <wp:inline distT="0" distB="0" distL="0" distR="0">
            <wp:extent cx="4533900" cy="800100"/>
            <wp:effectExtent l="19050" t="0" r="0" b="0"/>
            <wp:docPr id="1" name="Afbeelding 1" descr="H:\Documenten\LH\logo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LH\logo LH.jpg"/>
                    <pic:cNvPicPr>
                      <a:picLocks noChangeAspect="1" noChangeArrowheads="1"/>
                    </pic:cNvPicPr>
                  </pic:nvPicPr>
                  <pic:blipFill>
                    <a:blip r:embed="rId4" cstate="print"/>
                    <a:srcRect/>
                    <a:stretch>
                      <a:fillRect/>
                    </a:stretch>
                  </pic:blipFill>
                  <pic:spPr bwMode="auto">
                    <a:xfrm>
                      <a:off x="0" y="0"/>
                      <a:ext cx="4533900" cy="800100"/>
                    </a:xfrm>
                    <a:prstGeom prst="rect">
                      <a:avLst/>
                    </a:prstGeom>
                    <a:noFill/>
                    <a:ln w="9525">
                      <a:noFill/>
                      <a:miter lim="800000"/>
                      <a:headEnd/>
                      <a:tailEnd/>
                    </a:ln>
                  </pic:spPr>
                </pic:pic>
              </a:graphicData>
            </a:graphic>
          </wp:inline>
        </w:drawing>
      </w:r>
    </w:p>
    <w:p w:rsidR="00A02CC6" w:rsidRDefault="00A02CC6" w:rsidP="00D34B28">
      <w:pPr>
        <w:rPr>
          <w:rFonts w:ascii="Arial" w:hAnsi="Arial" w:cs="Arial"/>
          <w:b/>
          <w:sz w:val="20"/>
          <w:szCs w:val="20"/>
        </w:rPr>
      </w:pPr>
    </w:p>
    <w:p w:rsidR="005D42C4" w:rsidRDefault="005D42C4" w:rsidP="00414DB3">
      <w:pPr>
        <w:rPr>
          <w:rFonts w:ascii="Arial" w:hAnsi="Arial" w:cs="Arial"/>
          <w:b/>
          <w:sz w:val="28"/>
          <w:szCs w:val="28"/>
        </w:rPr>
      </w:pPr>
    </w:p>
    <w:p w:rsidR="00414DB3" w:rsidRPr="00C32029" w:rsidRDefault="00414DB3" w:rsidP="00414DB3">
      <w:pPr>
        <w:rPr>
          <w:rFonts w:ascii="Arial" w:hAnsi="Arial" w:cs="Arial"/>
          <w:b/>
          <w:sz w:val="28"/>
          <w:szCs w:val="28"/>
        </w:rPr>
      </w:pPr>
      <w:r w:rsidRPr="00C32029">
        <w:rPr>
          <w:rFonts w:ascii="Arial" w:hAnsi="Arial" w:cs="Arial"/>
          <w:b/>
          <w:sz w:val="28"/>
          <w:szCs w:val="28"/>
        </w:rPr>
        <w:t xml:space="preserve">PERSBERICHT </w:t>
      </w:r>
    </w:p>
    <w:p w:rsidR="00414DB3" w:rsidRDefault="00E837E4" w:rsidP="00414DB3">
      <w:pPr>
        <w:rPr>
          <w:rFonts w:ascii="Arial" w:hAnsi="Arial" w:cs="Arial"/>
          <w:sz w:val="20"/>
          <w:szCs w:val="20"/>
        </w:rPr>
      </w:pPr>
      <w:r>
        <w:rPr>
          <w:rFonts w:ascii="Arial" w:hAnsi="Arial" w:cs="Arial"/>
          <w:sz w:val="20"/>
          <w:szCs w:val="20"/>
        </w:rPr>
        <w:t>30 januari 2012</w:t>
      </w:r>
    </w:p>
    <w:p w:rsidR="00E837E4" w:rsidRPr="00C75091" w:rsidRDefault="00E837E4" w:rsidP="00414DB3">
      <w:pPr>
        <w:rPr>
          <w:rFonts w:ascii="Arial" w:hAnsi="Arial" w:cs="Arial"/>
          <w:sz w:val="20"/>
          <w:szCs w:val="20"/>
        </w:rPr>
      </w:pPr>
    </w:p>
    <w:p w:rsidR="00414DB3" w:rsidRPr="00C75091" w:rsidRDefault="00414DB3" w:rsidP="00414DB3">
      <w:pPr>
        <w:rPr>
          <w:rFonts w:ascii="Arial" w:hAnsi="Arial" w:cs="Arial"/>
          <w:sz w:val="20"/>
          <w:szCs w:val="20"/>
        </w:rPr>
      </w:pPr>
    </w:p>
    <w:p w:rsidR="005D42C4" w:rsidRDefault="005D42C4" w:rsidP="00E837E4">
      <w:pPr>
        <w:rPr>
          <w:rFonts w:ascii="Arial" w:hAnsi="Arial" w:cs="Arial"/>
          <w:b/>
        </w:rPr>
      </w:pPr>
    </w:p>
    <w:p w:rsidR="00E837E4" w:rsidRDefault="00E837E4" w:rsidP="00E837E4">
      <w:pPr>
        <w:rPr>
          <w:rFonts w:ascii="Arial" w:hAnsi="Arial" w:cs="Arial"/>
          <w:b/>
        </w:rPr>
      </w:pPr>
      <w:r>
        <w:rPr>
          <w:rFonts w:ascii="Arial" w:hAnsi="Arial" w:cs="Arial"/>
          <w:b/>
        </w:rPr>
        <w:t>Joke Hermsen met nieuw boek in Amen</w:t>
      </w:r>
    </w:p>
    <w:p w:rsidR="00E837E4" w:rsidRDefault="00E837E4" w:rsidP="00E837E4">
      <w:pPr>
        <w:rPr>
          <w:rFonts w:ascii="Arial" w:hAnsi="Arial" w:cs="Arial"/>
          <w:color w:val="000000"/>
          <w:sz w:val="20"/>
          <w:szCs w:val="20"/>
        </w:rPr>
      </w:pPr>
    </w:p>
    <w:p w:rsidR="00E837E4" w:rsidRDefault="00E837E4" w:rsidP="00E837E4">
      <w:pPr>
        <w:rPr>
          <w:rFonts w:ascii="Arial" w:hAnsi="Arial" w:cs="Arial"/>
          <w:color w:val="000000"/>
          <w:sz w:val="20"/>
          <w:szCs w:val="20"/>
        </w:rPr>
      </w:pPr>
      <w:r w:rsidRPr="00C75091">
        <w:rPr>
          <w:rFonts w:ascii="Arial" w:hAnsi="Arial" w:cs="Arial"/>
          <w:color w:val="000000"/>
          <w:sz w:val="20"/>
          <w:szCs w:val="20"/>
        </w:rPr>
        <w:t>Vrijdag 1</w:t>
      </w:r>
      <w:r>
        <w:rPr>
          <w:rFonts w:ascii="Arial" w:hAnsi="Arial" w:cs="Arial"/>
          <w:color w:val="000000"/>
          <w:sz w:val="20"/>
          <w:szCs w:val="20"/>
        </w:rPr>
        <w:t xml:space="preserve">0 februari komt schrijfster en filosofe </w:t>
      </w:r>
      <w:r w:rsidRPr="0042388B">
        <w:rPr>
          <w:rFonts w:ascii="Arial" w:hAnsi="Arial" w:cs="Arial"/>
          <w:b/>
          <w:color w:val="000000"/>
          <w:sz w:val="20"/>
          <w:szCs w:val="20"/>
        </w:rPr>
        <w:t>Joke Hermsen</w:t>
      </w:r>
      <w:r>
        <w:rPr>
          <w:rFonts w:ascii="Arial" w:hAnsi="Arial" w:cs="Arial"/>
          <w:color w:val="000000"/>
          <w:sz w:val="20"/>
          <w:szCs w:val="20"/>
        </w:rPr>
        <w:t xml:space="preserve"> naar café De </w:t>
      </w:r>
      <w:proofErr w:type="spellStart"/>
      <w:r>
        <w:rPr>
          <w:rFonts w:ascii="Arial" w:hAnsi="Arial" w:cs="Arial"/>
          <w:color w:val="000000"/>
          <w:sz w:val="20"/>
          <w:szCs w:val="20"/>
        </w:rPr>
        <w:t>Amer</w:t>
      </w:r>
      <w:proofErr w:type="spellEnd"/>
      <w:r>
        <w:rPr>
          <w:rFonts w:ascii="Arial" w:hAnsi="Arial" w:cs="Arial"/>
          <w:color w:val="000000"/>
          <w:sz w:val="20"/>
          <w:szCs w:val="20"/>
        </w:rPr>
        <w:t xml:space="preserve">. Annette Timmer gaat met haar in gesprek over haar nieuwe roman “Blindgangers”. Hierin begeeft een groep vrienden, die tijdens hun studie deel uitmaakten van een filosofisch genootschap, zich door een wit besneeuwde nacht naar Drenthe om daar in een buitenhuisje 25 jaar vriendschap te vieren. Eén van de vragen die hen bezighoudt is of er eigenlijk nog wel sprake is van echte vriendschap nu ze elkaar nauwelijks meer zien, opgeslokt als ze worden door werk, partners, kinderen, </w:t>
      </w:r>
      <w:proofErr w:type="spellStart"/>
      <w:r>
        <w:rPr>
          <w:rFonts w:ascii="Arial" w:hAnsi="Arial" w:cs="Arial"/>
          <w:color w:val="000000"/>
          <w:sz w:val="20"/>
          <w:szCs w:val="20"/>
        </w:rPr>
        <w:t>smartphones</w:t>
      </w:r>
      <w:proofErr w:type="spellEnd"/>
      <w:r>
        <w:rPr>
          <w:rFonts w:ascii="Arial" w:hAnsi="Arial" w:cs="Arial"/>
          <w:color w:val="000000"/>
          <w:sz w:val="20"/>
          <w:szCs w:val="20"/>
        </w:rPr>
        <w:t xml:space="preserve"> en beeldschermen. Hiermee loopt Joke Hermsen vooruit op het thema van de Boekenweek in maart : ‘vriendschap en andere ongemakken’. Maar haar boek gaat ook over het nihilisme van deze tijd, het op hol geslagen kapitalisme en het zoeken naar nieuwe utopische vergezichten. In ”Stil de tijd”, waarvoor Joke Hermsen de Jan </w:t>
      </w:r>
      <w:proofErr w:type="spellStart"/>
      <w:r>
        <w:rPr>
          <w:rFonts w:ascii="Arial" w:hAnsi="Arial" w:cs="Arial"/>
          <w:color w:val="000000"/>
          <w:sz w:val="20"/>
          <w:szCs w:val="20"/>
        </w:rPr>
        <w:t>Hanlo</w:t>
      </w:r>
      <w:proofErr w:type="spellEnd"/>
      <w:r>
        <w:rPr>
          <w:rFonts w:ascii="Arial" w:hAnsi="Arial" w:cs="Arial"/>
          <w:color w:val="000000"/>
          <w:sz w:val="20"/>
          <w:szCs w:val="20"/>
        </w:rPr>
        <w:t xml:space="preserve"> Essayprijs kreeg, schreef ze over de ervaring van tijd. Het woord aandacht stond centraal. In “Blindgangers”, een zedenschets en relatieroman, wilde ze het woord ‘afstand’ verkennen. Het is een reis door de buiten- en binnenwereld.</w:t>
      </w:r>
    </w:p>
    <w:p w:rsidR="00E837E4" w:rsidRDefault="00E837E4" w:rsidP="00E837E4">
      <w:pPr>
        <w:rPr>
          <w:rFonts w:ascii="Arial" w:hAnsi="Arial" w:cs="Arial"/>
          <w:sz w:val="20"/>
          <w:szCs w:val="20"/>
        </w:rPr>
      </w:pPr>
    </w:p>
    <w:p w:rsidR="00E837E4" w:rsidRDefault="00E837E4" w:rsidP="00E837E4">
      <w:pPr>
        <w:rPr>
          <w:rFonts w:ascii="Arial" w:hAnsi="Arial" w:cs="Arial"/>
          <w:sz w:val="20"/>
          <w:szCs w:val="20"/>
        </w:rPr>
      </w:pPr>
      <w:r>
        <w:rPr>
          <w:rFonts w:ascii="Arial" w:hAnsi="Arial" w:cs="Arial"/>
          <w:sz w:val="20"/>
          <w:szCs w:val="20"/>
        </w:rPr>
        <w:t xml:space="preserve">Tweede gast is </w:t>
      </w:r>
      <w:smartTag w:uri="urn:schemas-microsoft-com:office:smarttags" w:element="PersonName">
        <w:r w:rsidRPr="0042388B">
          <w:rPr>
            <w:rFonts w:ascii="Arial" w:hAnsi="Arial" w:cs="Arial"/>
            <w:b/>
            <w:sz w:val="20"/>
            <w:szCs w:val="20"/>
          </w:rPr>
          <w:t xml:space="preserve">Gerard </w:t>
        </w:r>
        <w:proofErr w:type="spellStart"/>
        <w:r w:rsidRPr="0042388B">
          <w:rPr>
            <w:rFonts w:ascii="Arial" w:hAnsi="Arial" w:cs="Arial"/>
            <w:b/>
            <w:sz w:val="20"/>
            <w:szCs w:val="20"/>
          </w:rPr>
          <w:t>Nijenhuis</w:t>
        </w:r>
      </w:smartTag>
      <w:proofErr w:type="spellEnd"/>
      <w:r>
        <w:rPr>
          <w:rFonts w:ascii="Arial" w:hAnsi="Arial" w:cs="Arial"/>
          <w:sz w:val="20"/>
          <w:szCs w:val="20"/>
        </w:rPr>
        <w:t xml:space="preserve">. 22Januari is hij tachtig jaar geworden. Ter ere daarvan verscheen de bloemlezing ”80 gedichten”, deels in het Drents, deels in het Nederlands. </w:t>
      </w:r>
      <w:smartTag w:uri="urn:schemas-microsoft-com:office:smarttags" w:element="PersonName">
        <w:smartTagPr>
          <w:attr w:name="ProductID" w:val="Gerard Nijenhuis"/>
        </w:smartTagPr>
        <w:r>
          <w:rPr>
            <w:rFonts w:ascii="Arial" w:hAnsi="Arial" w:cs="Arial"/>
            <w:sz w:val="20"/>
            <w:szCs w:val="20"/>
          </w:rPr>
          <w:t xml:space="preserve">Gerard </w:t>
        </w:r>
        <w:proofErr w:type="spellStart"/>
        <w:r>
          <w:rPr>
            <w:rFonts w:ascii="Arial" w:hAnsi="Arial" w:cs="Arial"/>
            <w:sz w:val="20"/>
            <w:szCs w:val="20"/>
          </w:rPr>
          <w:t>Nijenhuis</w:t>
        </w:r>
      </w:smartTag>
      <w:proofErr w:type="spellEnd"/>
      <w:r>
        <w:rPr>
          <w:rFonts w:ascii="Arial" w:hAnsi="Arial" w:cs="Arial"/>
          <w:sz w:val="20"/>
          <w:szCs w:val="20"/>
        </w:rPr>
        <w:t xml:space="preserve"> is één van de bekendste schrijvers van Drenthe, al was hij liever schilder of musicus geworden, om zonder woorden emoties tot uitdrukking te kunnen brengen in een universele taal. Aldus </w:t>
      </w:r>
      <w:proofErr w:type="spellStart"/>
      <w:r>
        <w:rPr>
          <w:rFonts w:ascii="Arial" w:hAnsi="Arial" w:cs="Arial"/>
          <w:sz w:val="20"/>
          <w:szCs w:val="20"/>
        </w:rPr>
        <w:t>Suze</w:t>
      </w:r>
      <w:proofErr w:type="spellEnd"/>
      <w:r>
        <w:rPr>
          <w:rFonts w:ascii="Arial" w:hAnsi="Arial" w:cs="Arial"/>
          <w:sz w:val="20"/>
          <w:szCs w:val="20"/>
        </w:rPr>
        <w:t xml:space="preserve"> Sanders in “De schrijver, zien leven, zien </w:t>
      </w:r>
      <w:proofErr w:type="spellStart"/>
      <w:r>
        <w:rPr>
          <w:rFonts w:ascii="Arial" w:hAnsi="Arial" w:cs="Arial"/>
          <w:sz w:val="20"/>
          <w:szCs w:val="20"/>
        </w:rPr>
        <w:t>wark</w:t>
      </w:r>
      <w:proofErr w:type="spellEnd"/>
      <w:r>
        <w:rPr>
          <w:rFonts w:ascii="Arial" w:hAnsi="Arial" w:cs="Arial"/>
          <w:sz w:val="20"/>
          <w:szCs w:val="20"/>
        </w:rPr>
        <w:t xml:space="preserve">” achterin de bundel. </w:t>
      </w:r>
      <w:smartTag w:uri="urn:schemas-microsoft-com:office:smarttags" w:element="PersonName">
        <w:smartTagPr>
          <w:attr w:name="ProductID" w:val="Albert Haar"/>
        </w:smartTagPr>
        <w:r>
          <w:rPr>
            <w:rFonts w:ascii="Arial" w:hAnsi="Arial" w:cs="Arial"/>
            <w:sz w:val="20"/>
            <w:szCs w:val="20"/>
          </w:rPr>
          <w:t>Albert Haar</w:t>
        </w:r>
      </w:smartTag>
      <w:r>
        <w:rPr>
          <w:rFonts w:ascii="Arial" w:hAnsi="Arial" w:cs="Arial"/>
          <w:sz w:val="20"/>
          <w:szCs w:val="20"/>
        </w:rPr>
        <w:t xml:space="preserve"> praat met </w:t>
      </w:r>
      <w:smartTag w:uri="urn:schemas-microsoft-com:office:smarttags" w:element="PersonName">
        <w:smartTagPr>
          <w:attr w:name="ProductID" w:val="Gerard Nijenhuis"/>
        </w:smartTagPr>
        <w:r>
          <w:rPr>
            <w:rFonts w:ascii="Arial" w:hAnsi="Arial" w:cs="Arial"/>
            <w:sz w:val="20"/>
            <w:szCs w:val="20"/>
          </w:rPr>
          <w:t xml:space="preserve">Gerard </w:t>
        </w:r>
        <w:proofErr w:type="spellStart"/>
        <w:r>
          <w:rPr>
            <w:rFonts w:ascii="Arial" w:hAnsi="Arial" w:cs="Arial"/>
            <w:sz w:val="20"/>
            <w:szCs w:val="20"/>
          </w:rPr>
          <w:t>Nijenhuis</w:t>
        </w:r>
      </w:smartTag>
      <w:proofErr w:type="spellEnd"/>
      <w:r>
        <w:rPr>
          <w:rFonts w:ascii="Arial" w:hAnsi="Arial" w:cs="Arial"/>
          <w:sz w:val="20"/>
          <w:szCs w:val="20"/>
        </w:rPr>
        <w:t xml:space="preserve"> over de ontwikkeling die zijn werk heeft doorgemaakt, over tweetaligheid</w:t>
      </w:r>
      <w:r w:rsidR="005D42C4">
        <w:rPr>
          <w:rFonts w:ascii="Arial" w:hAnsi="Arial" w:cs="Arial"/>
          <w:sz w:val="20"/>
          <w:szCs w:val="20"/>
        </w:rPr>
        <w:t>, ambivalenties</w:t>
      </w:r>
      <w:r>
        <w:rPr>
          <w:rFonts w:ascii="Arial" w:hAnsi="Arial" w:cs="Arial"/>
          <w:sz w:val="20"/>
          <w:szCs w:val="20"/>
        </w:rPr>
        <w:t xml:space="preserve"> en over hoe de selectie voor deze bundel tot stand is gekomen.</w:t>
      </w:r>
    </w:p>
    <w:p w:rsidR="00E837E4" w:rsidRDefault="00E837E4" w:rsidP="00E837E4">
      <w:pPr>
        <w:rPr>
          <w:rFonts w:ascii="Arial" w:hAnsi="Arial" w:cs="Arial"/>
          <w:sz w:val="20"/>
          <w:szCs w:val="20"/>
        </w:rPr>
      </w:pPr>
    </w:p>
    <w:p w:rsidR="00E837E4" w:rsidRDefault="00E837E4" w:rsidP="00E837E4">
      <w:pPr>
        <w:rPr>
          <w:rFonts w:ascii="Arial" w:hAnsi="Arial" w:cs="Arial"/>
          <w:sz w:val="20"/>
          <w:szCs w:val="20"/>
        </w:rPr>
      </w:pPr>
      <w:r>
        <w:rPr>
          <w:rFonts w:ascii="Arial" w:hAnsi="Arial" w:cs="Arial"/>
          <w:sz w:val="20"/>
          <w:szCs w:val="20"/>
        </w:rPr>
        <w:t>7 Februari is de 200</w:t>
      </w:r>
      <w:r w:rsidRPr="00FC0A71">
        <w:rPr>
          <w:rFonts w:ascii="Arial" w:hAnsi="Arial" w:cs="Arial"/>
          <w:sz w:val="20"/>
          <w:szCs w:val="20"/>
          <w:vertAlign w:val="superscript"/>
        </w:rPr>
        <w:t>ste</w:t>
      </w:r>
      <w:r>
        <w:rPr>
          <w:rFonts w:ascii="Arial" w:hAnsi="Arial" w:cs="Arial"/>
          <w:sz w:val="20"/>
          <w:szCs w:val="20"/>
        </w:rPr>
        <w:t xml:space="preserve"> geboortedag van Charles </w:t>
      </w:r>
      <w:proofErr w:type="spellStart"/>
      <w:r>
        <w:rPr>
          <w:rFonts w:ascii="Arial" w:hAnsi="Arial" w:cs="Arial"/>
          <w:sz w:val="20"/>
          <w:szCs w:val="20"/>
        </w:rPr>
        <w:t>Dickens</w:t>
      </w:r>
      <w:proofErr w:type="spellEnd"/>
      <w:r>
        <w:rPr>
          <w:rFonts w:ascii="Arial" w:hAnsi="Arial" w:cs="Arial"/>
          <w:sz w:val="20"/>
          <w:szCs w:val="20"/>
        </w:rPr>
        <w:t xml:space="preserve">, bekend van o.a. “De avonturen van </w:t>
      </w:r>
      <w:proofErr w:type="spellStart"/>
      <w:r>
        <w:rPr>
          <w:rFonts w:ascii="Arial" w:hAnsi="Arial" w:cs="Arial"/>
          <w:sz w:val="20"/>
          <w:szCs w:val="20"/>
        </w:rPr>
        <w:t>Oliver</w:t>
      </w:r>
      <w:proofErr w:type="spellEnd"/>
      <w:r>
        <w:rPr>
          <w:rFonts w:ascii="Arial" w:hAnsi="Arial" w:cs="Arial"/>
          <w:sz w:val="20"/>
          <w:szCs w:val="20"/>
        </w:rPr>
        <w:t xml:space="preserve"> Twist” en “David </w:t>
      </w:r>
      <w:proofErr w:type="spellStart"/>
      <w:r>
        <w:rPr>
          <w:rFonts w:ascii="Arial" w:hAnsi="Arial" w:cs="Arial"/>
          <w:sz w:val="20"/>
          <w:szCs w:val="20"/>
        </w:rPr>
        <w:t>Copperfield</w:t>
      </w:r>
      <w:proofErr w:type="spellEnd"/>
      <w:r>
        <w:rPr>
          <w:rFonts w:ascii="Arial" w:hAnsi="Arial" w:cs="Arial"/>
          <w:sz w:val="20"/>
          <w:szCs w:val="20"/>
        </w:rPr>
        <w:t xml:space="preserve">”. </w:t>
      </w:r>
      <w:r w:rsidRPr="0042388B">
        <w:rPr>
          <w:rFonts w:ascii="Arial" w:hAnsi="Arial" w:cs="Arial"/>
          <w:b/>
          <w:sz w:val="20"/>
          <w:szCs w:val="20"/>
        </w:rPr>
        <w:t xml:space="preserve">Guus de </w:t>
      </w:r>
      <w:proofErr w:type="spellStart"/>
      <w:r w:rsidRPr="0042388B">
        <w:rPr>
          <w:rFonts w:ascii="Arial" w:hAnsi="Arial" w:cs="Arial"/>
          <w:b/>
          <w:sz w:val="20"/>
          <w:szCs w:val="20"/>
        </w:rPr>
        <w:t>Landtsheer</w:t>
      </w:r>
      <w:proofErr w:type="spellEnd"/>
      <w:r w:rsidRPr="0042388B">
        <w:rPr>
          <w:rFonts w:ascii="Arial" w:hAnsi="Arial" w:cs="Arial"/>
          <w:b/>
          <w:sz w:val="20"/>
          <w:szCs w:val="20"/>
        </w:rPr>
        <w:t xml:space="preserve"> </w:t>
      </w:r>
      <w:r>
        <w:rPr>
          <w:rFonts w:ascii="Arial" w:hAnsi="Arial" w:cs="Arial"/>
          <w:sz w:val="20"/>
          <w:szCs w:val="20"/>
        </w:rPr>
        <w:t xml:space="preserve">is een bewonderaar van de romans en verhalen van de negentiende-eeuwse Engelse schrijver en is oprichter van de </w:t>
      </w:r>
      <w:proofErr w:type="spellStart"/>
      <w:r>
        <w:rPr>
          <w:rFonts w:ascii="Arial" w:hAnsi="Arial" w:cs="Arial"/>
          <w:sz w:val="20"/>
          <w:szCs w:val="20"/>
        </w:rPr>
        <w:t>Weerdinger</w:t>
      </w:r>
      <w:proofErr w:type="spellEnd"/>
      <w:r>
        <w:rPr>
          <w:rFonts w:ascii="Arial" w:hAnsi="Arial" w:cs="Arial"/>
          <w:sz w:val="20"/>
          <w:szCs w:val="20"/>
        </w:rPr>
        <w:t xml:space="preserve"> </w:t>
      </w:r>
      <w:proofErr w:type="spellStart"/>
      <w:r>
        <w:rPr>
          <w:rFonts w:ascii="Arial" w:hAnsi="Arial" w:cs="Arial"/>
          <w:sz w:val="20"/>
          <w:szCs w:val="20"/>
        </w:rPr>
        <w:t>Dickens</w:t>
      </w:r>
      <w:proofErr w:type="spellEnd"/>
      <w:r>
        <w:rPr>
          <w:rFonts w:ascii="Arial" w:hAnsi="Arial" w:cs="Arial"/>
          <w:sz w:val="20"/>
          <w:szCs w:val="20"/>
        </w:rPr>
        <w:t xml:space="preserve"> Leeskring. Eerder was hij al lid van The Haarlem </w:t>
      </w:r>
      <w:proofErr w:type="spellStart"/>
      <w:r>
        <w:rPr>
          <w:rFonts w:ascii="Arial" w:hAnsi="Arial" w:cs="Arial"/>
          <w:sz w:val="20"/>
          <w:szCs w:val="20"/>
        </w:rPr>
        <w:t>Branch</w:t>
      </w:r>
      <w:proofErr w:type="spellEnd"/>
      <w:r>
        <w:rPr>
          <w:rFonts w:ascii="Arial" w:hAnsi="Arial" w:cs="Arial"/>
          <w:sz w:val="20"/>
          <w:szCs w:val="20"/>
        </w:rPr>
        <w:t xml:space="preserve"> of the </w:t>
      </w:r>
      <w:proofErr w:type="spellStart"/>
      <w:r>
        <w:rPr>
          <w:rFonts w:ascii="Arial" w:hAnsi="Arial" w:cs="Arial"/>
          <w:sz w:val="20"/>
          <w:szCs w:val="20"/>
        </w:rPr>
        <w:t>Dickens</w:t>
      </w:r>
      <w:proofErr w:type="spellEnd"/>
      <w:r>
        <w:rPr>
          <w:rFonts w:ascii="Arial" w:hAnsi="Arial" w:cs="Arial"/>
          <w:sz w:val="20"/>
          <w:szCs w:val="20"/>
        </w:rPr>
        <w:t xml:space="preserve"> </w:t>
      </w:r>
      <w:proofErr w:type="spellStart"/>
      <w:r>
        <w:rPr>
          <w:rFonts w:ascii="Arial" w:hAnsi="Arial" w:cs="Arial"/>
          <w:sz w:val="20"/>
          <w:szCs w:val="20"/>
        </w:rPr>
        <w:t>Fellowship</w:t>
      </w:r>
      <w:proofErr w:type="spellEnd"/>
      <w:r>
        <w:rPr>
          <w:rFonts w:ascii="Arial" w:hAnsi="Arial" w:cs="Arial"/>
          <w:sz w:val="20"/>
          <w:szCs w:val="20"/>
        </w:rPr>
        <w:t xml:space="preserve"> (in 1956 opgericht door Godfried Bomans). Hij legt uit waarom het werk van </w:t>
      </w:r>
      <w:proofErr w:type="spellStart"/>
      <w:r>
        <w:rPr>
          <w:rFonts w:ascii="Arial" w:hAnsi="Arial" w:cs="Arial"/>
          <w:sz w:val="20"/>
          <w:szCs w:val="20"/>
        </w:rPr>
        <w:t>Dickens</w:t>
      </w:r>
      <w:proofErr w:type="spellEnd"/>
      <w:r>
        <w:rPr>
          <w:rFonts w:ascii="Arial" w:hAnsi="Arial" w:cs="Arial"/>
          <w:sz w:val="20"/>
          <w:szCs w:val="20"/>
        </w:rPr>
        <w:t xml:space="preserve"> hem zo aanspreekt.</w:t>
      </w:r>
    </w:p>
    <w:p w:rsidR="00E837E4" w:rsidRDefault="00E837E4" w:rsidP="00E837E4">
      <w:pPr>
        <w:rPr>
          <w:rFonts w:ascii="Arial" w:hAnsi="Arial" w:cs="Arial"/>
          <w:sz w:val="20"/>
          <w:szCs w:val="20"/>
        </w:rPr>
      </w:pPr>
    </w:p>
    <w:p w:rsidR="00E837E4" w:rsidRDefault="00E837E4" w:rsidP="00E837E4">
      <w:pPr>
        <w:rPr>
          <w:rFonts w:ascii="Arial" w:hAnsi="Arial" w:cs="Arial"/>
          <w:sz w:val="20"/>
          <w:szCs w:val="20"/>
        </w:rPr>
      </w:pPr>
      <w:r>
        <w:rPr>
          <w:rFonts w:ascii="Arial" w:hAnsi="Arial" w:cs="Arial"/>
          <w:sz w:val="20"/>
          <w:szCs w:val="20"/>
        </w:rPr>
        <w:t>Live muziek van Marinus Scholten, piano en Nicolette Leenstra, viool.</w:t>
      </w:r>
    </w:p>
    <w:p w:rsidR="00E837E4" w:rsidRDefault="00E837E4" w:rsidP="00E837E4">
      <w:pPr>
        <w:rPr>
          <w:rFonts w:ascii="Arial" w:hAnsi="Arial" w:cs="Arial"/>
          <w:sz w:val="20"/>
          <w:szCs w:val="20"/>
        </w:rPr>
      </w:pPr>
    </w:p>
    <w:p w:rsidR="00E837E4" w:rsidRPr="00C75091" w:rsidRDefault="00E837E4" w:rsidP="00E837E4">
      <w:pPr>
        <w:rPr>
          <w:rFonts w:ascii="Arial" w:hAnsi="Arial" w:cs="Arial"/>
          <w:sz w:val="20"/>
          <w:szCs w:val="20"/>
        </w:rPr>
      </w:pPr>
      <w:r w:rsidRPr="00C75091">
        <w:rPr>
          <w:rFonts w:ascii="Arial" w:hAnsi="Arial" w:cs="Arial"/>
          <w:sz w:val="20"/>
          <w:szCs w:val="20"/>
        </w:rPr>
        <w:t xml:space="preserve">De nieuwe folder met het </w:t>
      </w:r>
      <w:r>
        <w:rPr>
          <w:rFonts w:ascii="Arial" w:hAnsi="Arial" w:cs="Arial"/>
          <w:sz w:val="20"/>
          <w:szCs w:val="20"/>
        </w:rPr>
        <w:t xml:space="preserve">complete </w:t>
      </w:r>
      <w:r w:rsidRPr="00C75091">
        <w:rPr>
          <w:rFonts w:ascii="Arial" w:hAnsi="Arial" w:cs="Arial"/>
          <w:sz w:val="20"/>
          <w:szCs w:val="20"/>
        </w:rPr>
        <w:t xml:space="preserve">programma t/m </w:t>
      </w:r>
      <w:r>
        <w:rPr>
          <w:rFonts w:ascii="Arial" w:hAnsi="Arial" w:cs="Arial"/>
          <w:sz w:val="20"/>
          <w:szCs w:val="20"/>
        </w:rPr>
        <w:t>april 2012</w:t>
      </w:r>
      <w:r w:rsidRPr="00C75091">
        <w:rPr>
          <w:rFonts w:ascii="Arial" w:hAnsi="Arial" w:cs="Arial"/>
          <w:sz w:val="20"/>
          <w:szCs w:val="20"/>
        </w:rPr>
        <w:t xml:space="preserve"> is te vinden op </w:t>
      </w:r>
      <w:hyperlink r:id="rId5" w:history="1">
        <w:r w:rsidRPr="00C75091">
          <w:rPr>
            <w:rStyle w:val="Hyperlink"/>
            <w:rFonts w:ascii="Arial" w:hAnsi="Arial" w:cs="Arial"/>
            <w:sz w:val="20"/>
            <w:szCs w:val="20"/>
          </w:rPr>
          <w:t>www.literairehemel,nl</w:t>
        </w:r>
      </w:hyperlink>
    </w:p>
    <w:p w:rsidR="00E837E4" w:rsidRPr="00C75091" w:rsidRDefault="00E837E4" w:rsidP="00E837E4">
      <w:pPr>
        <w:rPr>
          <w:rFonts w:ascii="Arial" w:hAnsi="Arial" w:cs="Arial"/>
          <w:sz w:val="20"/>
          <w:szCs w:val="20"/>
        </w:rPr>
      </w:pPr>
    </w:p>
    <w:p w:rsidR="00E837E4" w:rsidRPr="00C75091" w:rsidRDefault="00E837E4" w:rsidP="00E837E4">
      <w:pPr>
        <w:rPr>
          <w:rFonts w:ascii="Arial" w:hAnsi="Arial" w:cs="Arial"/>
          <w:sz w:val="20"/>
          <w:szCs w:val="20"/>
        </w:rPr>
      </w:pPr>
    </w:p>
    <w:p w:rsidR="00E837E4" w:rsidRPr="00D34B28" w:rsidRDefault="00E837E4" w:rsidP="00E837E4">
      <w:pPr>
        <w:rPr>
          <w:rFonts w:ascii="Arial" w:hAnsi="Arial" w:cs="Arial"/>
          <w:b/>
          <w:sz w:val="20"/>
          <w:szCs w:val="20"/>
        </w:rPr>
      </w:pPr>
      <w:r w:rsidRPr="00D34B28">
        <w:rPr>
          <w:rFonts w:ascii="Arial" w:hAnsi="Arial" w:cs="Arial"/>
          <w:b/>
          <w:sz w:val="20"/>
          <w:szCs w:val="20"/>
        </w:rPr>
        <w:t>De Literaire Hemel, vrijdag 1</w:t>
      </w:r>
      <w:r>
        <w:rPr>
          <w:rFonts w:ascii="Arial" w:hAnsi="Arial" w:cs="Arial"/>
          <w:b/>
          <w:sz w:val="20"/>
          <w:szCs w:val="20"/>
        </w:rPr>
        <w:t xml:space="preserve">0 februari </w:t>
      </w:r>
      <w:smartTag w:uri="urn:schemas-microsoft-com:office:smarttags" w:element="metricconverter">
        <w:smartTagPr>
          <w:attr w:name="ProductID" w:val="2012 in"/>
        </w:smartTagPr>
        <w:r w:rsidRPr="00D34B28">
          <w:rPr>
            <w:rFonts w:ascii="Arial" w:hAnsi="Arial" w:cs="Arial"/>
            <w:b/>
            <w:sz w:val="20"/>
            <w:szCs w:val="20"/>
          </w:rPr>
          <w:t>201</w:t>
        </w:r>
        <w:r>
          <w:rPr>
            <w:rFonts w:ascii="Arial" w:hAnsi="Arial" w:cs="Arial"/>
            <w:b/>
            <w:sz w:val="20"/>
            <w:szCs w:val="20"/>
          </w:rPr>
          <w:t>2</w:t>
        </w:r>
        <w:r w:rsidRPr="00D34B28">
          <w:rPr>
            <w:rFonts w:ascii="Arial" w:hAnsi="Arial" w:cs="Arial"/>
            <w:b/>
            <w:sz w:val="20"/>
            <w:szCs w:val="20"/>
          </w:rPr>
          <w:t xml:space="preserve"> in</w:t>
        </w:r>
      </w:smartTag>
      <w:r w:rsidRPr="00D34B28">
        <w:rPr>
          <w:rFonts w:ascii="Arial" w:hAnsi="Arial" w:cs="Arial"/>
          <w:b/>
          <w:sz w:val="20"/>
          <w:szCs w:val="20"/>
        </w:rPr>
        <w:t xml:space="preserve"> café De </w:t>
      </w:r>
      <w:proofErr w:type="spellStart"/>
      <w:r w:rsidRPr="00D34B28">
        <w:rPr>
          <w:rFonts w:ascii="Arial" w:hAnsi="Arial" w:cs="Arial"/>
          <w:b/>
          <w:sz w:val="20"/>
          <w:szCs w:val="20"/>
        </w:rPr>
        <w:t>Amer</w:t>
      </w:r>
      <w:proofErr w:type="spellEnd"/>
      <w:r w:rsidRPr="00D34B28">
        <w:rPr>
          <w:rFonts w:ascii="Arial" w:hAnsi="Arial" w:cs="Arial"/>
          <w:b/>
          <w:sz w:val="20"/>
          <w:szCs w:val="20"/>
        </w:rPr>
        <w:t xml:space="preserve"> in Amen</w:t>
      </w:r>
    </w:p>
    <w:p w:rsidR="00E837E4" w:rsidRPr="00D34B28" w:rsidRDefault="00E837E4" w:rsidP="00E837E4">
      <w:pPr>
        <w:rPr>
          <w:rFonts w:ascii="Arial" w:hAnsi="Arial" w:cs="Arial"/>
          <w:b/>
          <w:sz w:val="20"/>
          <w:szCs w:val="20"/>
        </w:rPr>
      </w:pPr>
      <w:r w:rsidRPr="00D34B28">
        <w:rPr>
          <w:rFonts w:ascii="Arial" w:hAnsi="Arial" w:cs="Arial"/>
          <w:b/>
          <w:sz w:val="20"/>
          <w:szCs w:val="20"/>
        </w:rPr>
        <w:t>Aanvang: 20.30 uur</w:t>
      </w:r>
    </w:p>
    <w:p w:rsidR="00E837E4" w:rsidRPr="00D34B28" w:rsidRDefault="00E837E4" w:rsidP="00E837E4">
      <w:pPr>
        <w:rPr>
          <w:rFonts w:ascii="Arial" w:hAnsi="Arial" w:cs="Arial"/>
          <w:b/>
          <w:sz w:val="20"/>
          <w:szCs w:val="20"/>
        </w:rPr>
      </w:pPr>
      <w:r w:rsidRPr="00D34B28">
        <w:rPr>
          <w:rFonts w:ascii="Arial" w:hAnsi="Arial" w:cs="Arial"/>
          <w:b/>
          <w:sz w:val="20"/>
          <w:szCs w:val="20"/>
        </w:rPr>
        <w:t xml:space="preserve">Toegang: </w:t>
      </w:r>
      <w:r>
        <w:rPr>
          <w:rFonts w:ascii="Arial" w:hAnsi="Arial" w:cs="Arial"/>
          <w:b/>
          <w:sz w:val="20"/>
          <w:szCs w:val="20"/>
        </w:rPr>
        <w:t xml:space="preserve">€ </w:t>
      </w:r>
      <w:r w:rsidRPr="00D34B28">
        <w:rPr>
          <w:rFonts w:ascii="Arial" w:hAnsi="Arial" w:cs="Arial"/>
          <w:b/>
          <w:sz w:val="20"/>
          <w:szCs w:val="20"/>
        </w:rPr>
        <w:t>10,00</w:t>
      </w:r>
      <w:r w:rsidR="005D42C4">
        <w:rPr>
          <w:rFonts w:ascii="Arial" w:hAnsi="Arial" w:cs="Arial"/>
          <w:b/>
          <w:sz w:val="20"/>
          <w:szCs w:val="20"/>
        </w:rPr>
        <w:br/>
        <w:t>Kaarten via www.literairehemel.nl</w:t>
      </w:r>
    </w:p>
    <w:p w:rsidR="00E837E4" w:rsidRDefault="00E837E4" w:rsidP="00E837E4">
      <w:pPr>
        <w:rPr>
          <w:rFonts w:ascii="Arial" w:hAnsi="Arial" w:cs="Arial"/>
          <w:sz w:val="20"/>
          <w:szCs w:val="20"/>
        </w:rPr>
      </w:pPr>
    </w:p>
    <w:p w:rsidR="00E837E4" w:rsidRPr="00C75091" w:rsidRDefault="00E837E4" w:rsidP="00E837E4">
      <w:pPr>
        <w:rPr>
          <w:rFonts w:ascii="Arial" w:hAnsi="Arial" w:cs="Arial"/>
          <w:sz w:val="20"/>
          <w:szCs w:val="20"/>
        </w:rPr>
      </w:pPr>
      <w:r w:rsidRPr="00C75091">
        <w:rPr>
          <w:rFonts w:ascii="Arial" w:hAnsi="Arial" w:cs="Arial"/>
          <w:sz w:val="20"/>
          <w:szCs w:val="20"/>
        </w:rPr>
        <w:t xml:space="preserve">Nadere informatie: </w:t>
      </w:r>
      <w:smartTag w:uri="urn:schemas-microsoft-com:office:smarttags" w:element="PersonName">
        <w:smartTagPr>
          <w:attr w:name="ProductID" w:val="Albert Haar"/>
        </w:smartTagPr>
        <w:r w:rsidRPr="00C75091">
          <w:rPr>
            <w:rFonts w:ascii="Arial" w:hAnsi="Arial" w:cs="Arial"/>
            <w:sz w:val="20"/>
            <w:szCs w:val="20"/>
          </w:rPr>
          <w:t>Albert Haar</w:t>
        </w:r>
      </w:smartTag>
      <w:r w:rsidRPr="00C75091">
        <w:rPr>
          <w:rFonts w:ascii="Arial" w:hAnsi="Arial" w:cs="Arial"/>
          <w:sz w:val="20"/>
          <w:szCs w:val="20"/>
        </w:rPr>
        <w:t>, 0528 – 374392 / 06 – 27074771</w:t>
      </w:r>
    </w:p>
    <w:p w:rsidR="00414DB3" w:rsidRPr="00C75091" w:rsidRDefault="00414DB3" w:rsidP="00414DB3">
      <w:pPr>
        <w:rPr>
          <w:sz w:val="20"/>
          <w:szCs w:val="20"/>
        </w:rPr>
      </w:pPr>
    </w:p>
    <w:p w:rsidR="00A02CC6" w:rsidRDefault="00A02CC6" w:rsidP="00D34B28">
      <w:pPr>
        <w:rPr>
          <w:rFonts w:ascii="Arial" w:hAnsi="Arial" w:cs="Arial"/>
          <w:b/>
          <w:sz w:val="20"/>
          <w:szCs w:val="20"/>
        </w:rPr>
      </w:pPr>
    </w:p>
    <w:sectPr w:rsidR="00A02CC6" w:rsidSect="00666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compat/>
  <w:rsids>
    <w:rsidRoot w:val="00C60473"/>
    <w:rsid w:val="00015CD6"/>
    <w:rsid w:val="000559C0"/>
    <w:rsid w:val="000635EB"/>
    <w:rsid w:val="00070AEB"/>
    <w:rsid w:val="000B1020"/>
    <w:rsid w:val="000B2B0B"/>
    <w:rsid w:val="000C6703"/>
    <w:rsid w:val="00107C56"/>
    <w:rsid w:val="00130AB4"/>
    <w:rsid w:val="00152D6A"/>
    <w:rsid w:val="00182BF6"/>
    <w:rsid w:val="001976DC"/>
    <w:rsid w:val="001D0EF6"/>
    <w:rsid w:val="001E31C8"/>
    <w:rsid w:val="00203C51"/>
    <w:rsid w:val="00262012"/>
    <w:rsid w:val="002974B0"/>
    <w:rsid w:val="002C0368"/>
    <w:rsid w:val="00305A0D"/>
    <w:rsid w:val="00317AF9"/>
    <w:rsid w:val="00341D4F"/>
    <w:rsid w:val="00355DA6"/>
    <w:rsid w:val="00396B19"/>
    <w:rsid w:val="003A2CB5"/>
    <w:rsid w:val="003A720A"/>
    <w:rsid w:val="003C58A6"/>
    <w:rsid w:val="003F734A"/>
    <w:rsid w:val="004052A8"/>
    <w:rsid w:val="00414DB3"/>
    <w:rsid w:val="00424CA7"/>
    <w:rsid w:val="00432FD4"/>
    <w:rsid w:val="00441B4A"/>
    <w:rsid w:val="00482AFC"/>
    <w:rsid w:val="00483884"/>
    <w:rsid w:val="004A4CDF"/>
    <w:rsid w:val="004C0FDC"/>
    <w:rsid w:val="004D678F"/>
    <w:rsid w:val="005A2D78"/>
    <w:rsid w:val="005B3D2D"/>
    <w:rsid w:val="005D42C4"/>
    <w:rsid w:val="00617173"/>
    <w:rsid w:val="006238CC"/>
    <w:rsid w:val="00644D7E"/>
    <w:rsid w:val="00666EB6"/>
    <w:rsid w:val="006800F2"/>
    <w:rsid w:val="00685E80"/>
    <w:rsid w:val="00692EB2"/>
    <w:rsid w:val="006B4607"/>
    <w:rsid w:val="006B4C61"/>
    <w:rsid w:val="006C19D5"/>
    <w:rsid w:val="006C4E25"/>
    <w:rsid w:val="00727025"/>
    <w:rsid w:val="00732E8B"/>
    <w:rsid w:val="0073346C"/>
    <w:rsid w:val="007471EA"/>
    <w:rsid w:val="0075491D"/>
    <w:rsid w:val="00754E81"/>
    <w:rsid w:val="00765453"/>
    <w:rsid w:val="0077063D"/>
    <w:rsid w:val="007A1BF8"/>
    <w:rsid w:val="007E71BE"/>
    <w:rsid w:val="008B6017"/>
    <w:rsid w:val="008D536C"/>
    <w:rsid w:val="008E56BE"/>
    <w:rsid w:val="00932B34"/>
    <w:rsid w:val="009410BC"/>
    <w:rsid w:val="00960B92"/>
    <w:rsid w:val="009702A7"/>
    <w:rsid w:val="00976F0F"/>
    <w:rsid w:val="00995C14"/>
    <w:rsid w:val="009A23ED"/>
    <w:rsid w:val="00A02CC6"/>
    <w:rsid w:val="00A3683B"/>
    <w:rsid w:val="00A631FE"/>
    <w:rsid w:val="00A803A2"/>
    <w:rsid w:val="00A8329E"/>
    <w:rsid w:val="00AC4399"/>
    <w:rsid w:val="00AD236C"/>
    <w:rsid w:val="00AD6FF6"/>
    <w:rsid w:val="00AE3121"/>
    <w:rsid w:val="00B02D3C"/>
    <w:rsid w:val="00B54519"/>
    <w:rsid w:val="00B60A39"/>
    <w:rsid w:val="00B61857"/>
    <w:rsid w:val="00B66C8A"/>
    <w:rsid w:val="00BC029A"/>
    <w:rsid w:val="00BD2B12"/>
    <w:rsid w:val="00C02CF5"/>
    <w:rsid w:val="00C32029"/>
    <w:rsid w:val="00C336F0"/>
    <w:rsid w:val="00C35F36"/>
    <w:rsid w:val="00C60473"/>
    <w:rsid w:val="00C649B7"/>
    <w:rsid w:val="00C75091"/>
    <w:rsid w:val="00C94CCE"/>
    <w:rsid w:val="00CE53D9"/>
    <w:rsid w:val="00D00BA8"/>
    <w:rsid w:val="00D10E5E"/>
    <w:rsid w:val="00D34B28"/>
    <w:rsid w:val="00D3736E"/>
    <w:rsid w:val="00D82005"/>
    <w:rsid w:val="00DE713A"/>
    <w:rsid w:val="00E121E5"/>
    <w:rsid w:val="00E816F6"/>
    <w:rsid w:val="00E837E4"/>
    <w:rsid w:val="00EA6737"/>
    <w:rsid w:val="00EC3E9D"/>
    <w:rsid w:val="00EC7E10"/>
    <w:rsid w:val="00F046AA"/>
    <w:rsid w:val="00F7266C"/>
    <w:rsid w:val="00F93ADF"/>
    <w:rsid w:val="00FD13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rsid w:val="00EA6737"/>
    <w:pPr>
      <w:spacing w:before="100" w:beforeAutospacing="1" w:after="100" w:afterAutospacing="1"/>
    </w:pPr>
  </w:style>
  <w:style w:type="paragraph" w:styleId="Ballontekst">
    <w:name w:val="Balloon Text"/>
    <w:basedOn w:val="Standaard"/>
    <w:link w:val="BallontekstChar"/>
    <w:rsid w:val="00F93ADF"/>
    <w:rPr>
      <w:rFonts w:ascii="Tahoma" w:hAnsi="Tahoma" w:cs="Tahoma"/>
      <w:sz w:val="16"/>
      <w:szCs w:val="16"/>
    </w:rPr>
  </w:style>
  <w:style w:type="character" w:customStyle="1" w:styleId="BallontekstChar">
    <w:name w:val="Ballontekst Char"/>
    <w:basedOn w:val="Standaardalinea-lettertype"/>
    <w:link w:val="Ballontekst"/>
    <w:rsid w:val="00F9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erairehemel,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PERSBERICHT </vt:lpstr>
    </vt:vector>
  </TitlesOfParts>
  <Company>rtv drenthe</Company>
  <LinksUpToDate>false</LinksUpToDate>
  <CharactersWithSpaces>2726</CharactersWithSpaces>
  <SharedDoc>false</SharedDoc>
  <HLinks>
    <vt:vector size="6" baseType="variant">
      <vt:variant>
        <vt:i4>852040</vt:i4>
      </vt:variant>
      <vt:variant>
        <vt:i4>0</vt:i4>
      </vt:variant>
      <vt:variant>
        <vt:i4>0</vt:i4>
      </vt:variant>
      <vt:variant>
        <vt:i4>5</vt:i4>
      </vt:variant>
      <vt:variant>
        <vt:lpwstr>http://www.literairehemel,nl/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annette timmer</dc:creator>
  <cp:keywords/>
  <dc:description/>
  <cp:lastModifiedBy>albert haar</cp:lastModifiedBy>
  <cp:revision>3</cp:revision>
  <cp:lastPrinted>2012-01-02T08:50:00Z</cp:lastPrinted>
  <dcterms:created xsi:type="dcterms:W3CDTF">2012-01-30T21:27:00Z</dcterms:created>
  <dcterms:modified xsi:type="dcterms:W3CDTF">2012-01-30T22:40:00Z</dcterms:modified>
</cp:coreProperties>
</file>